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8A" w:rsidRPr="00936259" w:rsidRDefault="00EB5B8A" w:rsidP="00936259">
      <w:pPr>
        <w:jc w:val="right"/>
        <w:rPr>
          <w:sz w:val="28"/>
          <w:szCs w:val="28"/>
        </w:rPr>
      </w:pPr>
      <w:r w:rsidRPr="00775BDF">
        <w:t xml:space="preserve">                                        </w:t>
      </w:r>
      <w:r w:rsidRPr="00775BDF">
        <w:rPr>
          <w:bCs/>
        </w:rPr>
        <w:t xml:space="preserve">Приложение </w:t>
      </w:r>
      <w:r w:rsidR="008F0ADF">
        <w:rPr>
          <w:bCs/>
        </w:rPr>
        <w:t>№5</w:t>
      </w:r>
    </w:p>
    <w:p w:rsidR="00EB5B8A" w:rsidRPr="00775BDF" w:rsidRDefault="00EB5B8A" w:rsidP="00EB5B8A">
      <w:pPr>
        <w:ind w:left="4962" w:hanging="142"/>
        <w:jc w:val="right"/>
        <w:rPr>
          <w:bCs/>
        </w:rPr>
      </w:pPr>
      <w:r w:rsidRPr="00775BDF">
        <w:rPr>
          <w:bCs/>
        </w:rPr>
        <w:t>к постановлению администрации</w:t>
      </w:r>
    </w:p>
    <w:p w:rsidR="00EB5B8A" w:rsidRPr="00775BDF" w:rsidRDefault="001D6732" w:rsidP="00EB5B8A">
      <w:pPr>
        <w:ind w:left="4962" w:hanging="142"/>
        <w:jc w:val="right"/>
        <w:rPr>
          <w:bCs/>
        </w:rPr>
      </w:pPr>
      <w:r>
        <w:rPr>
          <w:bCs/>
        </w:rPr>
        <w:t>Черновского</w:t>
      </w:r>
      <w:r w:rsidR="00EB5B8A" w:rsidRPr="00775BDF">
        <w:rPr>
          <w:bCs/>
        </w:rPr>
        <w:t xml:space="preserve"> сельского поселения </w:t>
      </w:r>
    </w:p>
    <w:p w:rsidR="00EB5B8A" w:rsidRPr="00775BDF" w:rsidRDefault="0002683E" w:rsidP="00EB5B8A">
      <w:pPr>
        <w:ind w:left="4536"/>
        <w:jc w:val="right"/>
        <w:rPr>
          <w:bCs/>
        </w:rPr>
      </w:pPr>
      <w:r w:rsidRPr="0002683E">
        <w:rPr>
          <w:bCs/>
        </w:rPr>
        <w:t xml:space="preserve">от </w:t>
      </w:r>
      <w:r w:rsidR="00792947">
        <w:rPr>
          <w:bCs/>
        </w:rPr>
        <w:t>22</w:t>
      </w:r>
      <w:r w:rsidR="00EB5B8A" w:rsidRPr="0002683E">
        <w:rPr>
          <w:bCs/>
        </w:rPr>
        <w:t>.</w:t>
      </w:r>
      <w:r w:rsidR="009E31B7">
        <w:rPr>
          <w:bCs/>
        </w:rPr>
        <w:t>05</w:t>
      </w:r>
      <w:r w:rsidR="00EB5B8A" w:rsidRPr="0002683E">
        <w:rPr>
          <w:bCs/>
        </w:rPr>
        <w:t>.201</w:t>
      </w:r>
      <w:r w:rsidR="009E31B7">
        <w:rPr>
          <w:bCs/>
        </w:rPr>
        <w:t>8</w:t>
      </w:r>
      <w:r w:rsidR="00EB5B8A" w:rsidRPr="0002683E">
        <w:rPr>
          <w:bCs/>
        </w:rPr>
        <w:t xml:space="preserve"> № </w:t>
      </w:r>
      <w:r w:rsidR="009E31B7">
        <w:rPr>
          <w:bCs/>
        </w:rPr>
        <w:t>5</w:t>
      </w:r>
      <w:r w:rsidR="00792947">
        <w:rPr>
          <w:bCs/>
        </w:rPr>
        <w:t>9</w:t>
      </w:r>
      <w:r w:rsidR="00EB5B8A" w:rsidRPr="0002683E">
        <w:rPr>
          <w:bCs/>
        </w:rPr>
        <w:t>-п</w:t>
      </w:r>
    </w:p>
    <w:p w:rsidR="00EB5B8A" w:rsidRDefault="00EB5B8A" w:rsidP="00EB5B8A">
      <w:pPr>
        <w:pStyle w:val="a5"/>
        <w:shd w:val="clear" w:color="auto" w:fill="FEFEFE"/>
        <w:spacing w:before="0" w:beforeAutospacing="0" w:after="0" w:afterAutospacing="0"/>
        <w:jc w:val="center"/>
        <w:rPr>
          <w:b/>
          <w:bCs/>
        </w:rPr>
      </w:pPr>
    </w:p>
    <w:p w:rsidR="00EB5B8A" w:rsidRPr="00C0292B" w:rsidRDefault="00EB5B8A" w:rsidP="00EB5B8A">
      <w:pPr>
        <w:pStyle w:val="a5"/>
        <w:shd w:val="clear" w:color="auto" w:fill="FEFEFE"/>
        <w:spacing w:before="0" w:beforeAutospacing="0" w:after="0" w:afterAutospacing="0"/>
        <w:jc w:val="center"/>
        <w:rPr>
          <w:b/>
          <w:bCs/>
          <w:sz w:val="28"/>
          <w:szCs w:val="28"/>
        </w:rPr>
      </w:pPr>
      <w:r w:rsidRPr="00C0292B">
        <w:rPr>
          <w:b/>
          <w:bCs/>
          <w:sz w:val="28"/>
          <w:szCs w:val="28"/>
        </w:rPr>
        <w:t>ПАСПОРТ</w:t>
      </w:r>
    </w:p>
    <w:p w:rsidR="00EB5B8A" w:rsidRPr="003C5797" w:rsidRDefault="00EB5B8A" w:rsidP="00EB5B8A">
      <w:pPr>
        <w:pStyle w:val="a5"/>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B5B8A" w:rsidRPr="003C5797" w:rsidRDefault="005943FF" w:rsidP="00EB5B8A">
      <w:pPr>
        <w:autoSpaceDE w:val="0"/>
        <w:autoSpaceDN w:val="0"/>
        <w:adjustRightInd w:val="0"/>
        <w:jc w:val="center"/>
        <w:rPr>
          <w:b/>
          <w:sz w:val="28"/>
          <w:szCs w:val="28"/>
        </w:rPr>
      </w:pPr>
      <w:r>
        <w:rPr>
          <w:b/>
          <w:sz w:val="28"/>
          <w:szCs w:val="28"/>
        </w:rPr>
        <w:t>"</w:t>
      </w:r>
      <w:r w:rsidR="00EB5B8A" w:rsidRPr="003C5797">
        <w:rPr>
          <w:b/>
          <w:sz w:val="28"/>
          <w:szCs w:val="28"/>
        </w:rPr>
        <w:t>Благоустройство территории</w:t>
      </w:r>
      <w:r>
        <w:rPr>
          <w:b/>
          <w:sz w:val="28"/>
          <w:szCs w:val="28"/>
        </w:rPr>
        <w:t>"</w:t>
      </w:r>
      <w:r w:rsidR="00EB5B8A" w:rsidRPr="003C5797">
        <w:rPr>
          <w:b/>
          <w:sz w:val="28"/>
          <w:szCs w:val="28"/>
        </w:rPr>
        <w:t xml:space="preserve"> </w:t>
      </w:r>
    </w:p>
    <w:p w:rsidR="00EB5B8A" w:rsidRPr="003C5797" w:rsidRDefault="00EB5B8A" w:rsidP="00EB5B8A">
      <w:pPr>
        <w:autoSpaceDE w:val="0"/>
        <w:autoSpaceDN w:val="0"/>
        <w:adjustRightInd w:val="0"/>
        <w:jc w:val="center"/>
        <w:rPr>
          <w:bCs/>
          <w:sz w:val="28"/>
          <w:szCs w:val="28"/>
        </w:rPr>
      </w:pPr>
      <w:r w:rsidRPr="003C5797">
        <w:rPr>
          <w:bCs/>
          <w:sz w:val="28"/>
          <w:szCs w:val="28"/>
        </w:rPr>
        <w:t>муниципальной  программы</w:t>
      </w:r>
    </w:p>
    <w:p w:rsidR="00EB5B8A" w:rsidRPr="00C0292B" w:rsidRDefault="005943FF" w:rsidP="00EB5B8A">
      <w:pPr>
        <w:autoSpaceDE w:val="0"/>
        <w:autoSpaceDN w:val="0"/>
        <w:adjustRightInd w:val="0"/>
        <w:jc w:val="center"/>
        <w:rPr>
          <w:b/>
          <w:sz w:val="28"/>
          <w:szCs w:val="28"/>
        </w:rPr>
      </w:pPr>
      <w:r>
        <w:rPr>
          <w:b/>
          <w:sz w:val="28"/>
          <w:szCs w:val="28"/>
        </w:rPr>
        <w:t>"</w:t>
      </w:r>
      <w:r w:rsidR="00EB5B8A" w:rsidRPr="00C0292B">
        <w:rPr>
          <w:b/>
          <w:sz w:val="28"/>
          <w:szCs w:val="28"/>
        </w:rPr>
        <w:t xml:space="preserve">Развитие </w:t>
      </w:r>
      <w:r w:rsidR="006B68ED">
        <w:rPr>
          <w:b/>
          <w:sz w:val="28"/>
          <w:szCs w:val="28"/>
        </w:rPr>
        <w:t xml:space="preserve">территории </w:t>
      </w:r>
      <w:r w:rsidR="00340EF1">
        <w:rPr>
          <w:b/>
          <w:spacing w:val="-1"/>
          <w:sz w:val="28"/>
          <w:szCs w:val="28"/>
        </w:rPr>
        <w:t>Черновского</w:t>
      </w:r>
      <w:r w:rsidR="00EB5B8A" w:rsidRPr="00C0292B">
        <w:rPr>
          <w:b/>
          <w:sz w:val="28"/>
          <w:szCs w:val="28"/>
        </w:rPr>
        <w:t xml:space="preserve"> сельского поселения</w:t>
      </w:r>
      <w:r>
        <w:rPr>
          <w:b/>
          <w:sz w:val="28"/>
          <w:szCs w:val="28"/>
        </w:rPr>
        <w:t>"</w:t>
      </w:r>
    </w:p>
    <w:p w:rsidR="00EB5B8A" w:rsidRPr="0002683E" w:rsidRDefault="00EB5B8A" w:rsidP="00EB5B8A">
      <w:pPr>
        <w:pStyle w:val="a5"/>
        <w:shd w:val="clear" w:color="auto" w:fill="FEFEFE"/>
        <w:spacing w:before="0" w:beforeAutospacing="0" w:after="0" w:afterAutospacing="0"/>
        <w:jc w:val="center"/>
        <w:rPr>
          <w:sz w:val="28"/>
          <w:szCs w:val="28"/>
        </w:rPr>
      </w:pPr>
      <w:r w:rsidRPr="0002683E">
        <w:rPr>
          <w:sz w:val="28"/>
          <w:szCs w:val="28"/>
        </w:rPr>
        <w:t xml:space="preserve"> на 201</w:t>
      </w:r>
      <w:r w:rsidR="001D6732">
        <w:rPr>
          <w:sz w:val="28"/>
          <w:szCs w:val="28"/>
        </w:rPr>
        <w:t>8</w:t>
      </w:r>
      <w:r w:rsidRPr="0002683E">
        <w:rPr>
          <w:sz w:val="28"/>
          <w:szCs w:val="28"/>
        </w:rPr>
        <w:t>год</w:t>
      </w:r>
      <w:r w:rsidR="002F5A04">
        <w:rPr>
          <w:sz w:val="28"/>
          <w:szCs w:val="28"/>
        </w:rPr>
        <w:t xml:space="preserve"> и плановый период 2019 и 2020 годы</w:t>
      </w:r>
    </w:p>
    <w:tbl>
      <w:tblPr>
        <w:tblStyle w:val="a8"/>
        <w:tblW w:w="5000" w:type="pct"/>
        <w:tblLook w:val="0000"/>
      </w:tblPr>
      <w:tblGrid>
        <w:gridCol w:w="2663"/>
        <w:gridCol w:w="7191"/>
      </w:tblGrid>
      <w:tr w:rsidR="00EB5B8A" w:rsidRPr="00C0292B" w:rsidTr="00E665D2">
        <w:tc>
          <w:tcPr>
            <w:tcW w:w="1351" w:type="pct"/>
          </w:tcPr>
          <w:p w:rsidR="00EB5B8A" w:rsidRPr="00C0292B" w:rsidRDefault="006979B8" w:rsidP="000C7533">
            <w:pPr>
              <w:rPr>
                <w:sz w:val="28"/>
                <w:szCs w:val="28"/>
              </w:rPr>
            </w:pPr>
            <w:r>
              <w:rPr>
                <w:sz w:val="28"/>
                <w:szCs w:val="28"/>
              </w:rPr>
              <w:t>Наименование п</w:t>
            </w:r>
            <w:r w:rsidR="00EB5B8A" w:rsidRPr="00C0292B">
              <w:rPr>
                <w:sz w:val="28"/>
                <w:szCs w:val="28"/>
              </w:rPr>
              <w:t>одпрограммы</w:t>
            </w:r>
          </w:p>
        </w:tc>
        <w:tc>
          <w:tcPr>
            <w:tcW w:w="3649" w:type="pct"/>
          </w:tcPr>
          <w:p w:rsidR="00EB5B8A" w:rsidRPr="008F0ADF" w:rsidRDefault="005943FF" w:rsidP="005943FF">
            <w:pPr>
              <w:autoSpaceDE w:val="0"/>
              <w:autoSpaceDN w:val="0"/>
              <w:adjustRightInd w:val="0"/>
              <w:jc w:val="both"/>
              <w:rPr>
                <w:sz w:val="28"/>
                <w:szCs w:val="28"/>
              </w:rPr>
            </w:pPr>
            <w:r>
              <w:rPr>
                <w:sz w:val="28"/>
                <w:szCs w:val="28"/>
              </w:rPr>
              <w:t>"</w:t>
            </w:r>
            <w:r w:rsidR="00EB5B8A" w:rsidRPr="008F0ADF">
              <w:rPr>
                <w:sz w:val="28"/>
                <w:szCs w:val="28"/>
              </w:rPr>
              <w:t>Благоустройство территории</w:t>
            </w:r>
            <w:r>
              <w:rPr>
                <w:sz w:val="28"/>
                <w:szCs w:val="28"/>
              </w:rPr>
              <w:t>"</w:t>
            </w:r>
            <w:r w:rsidR="00EB5B8A" w:rsidRPr="008F0ADF">
              <w:rPr>
                <w:sz w:val="28"/>
                <w:szCs w:val="28"/>
              </w:rPr>
              <w:t xml:space="preserve"> </w:t>
            </w:r>
            <w:r w:rsidR="008F0ADF" w:rsidRPr="008F0ADF">
              <w:rPr>
                <w:bCs/>
                <w:sz w:val="28"/>
                <w:szCs w:val="28"/>
              </w:rPr>
              <w:t>муниципальной  программы</w:t>
            </w:r>
            <w:r w:rsidR="006979B8">
              <w:rPr>
                <w:bCs/>
                <w:sz w:val="28"/>
                <w:szCs w:val="28"/>
              </w:rPr>
              <w:t xml:space="preserve"> </w:t>
            </w:r>
            <w:r>
              <w:rPr>
                <w:sz w:val="28"/>
                <w:szCs w:val="28"/>
              </w:rPr>
              <w:t>"</w:t>
            </w:r>
            <w:r w:rsidR="008F0ADF" w:rsidRPr="008F0ADF">
              <w:rPr>
                <w:sz w:val="28"/>
                <w:szCs w:val="28"/>
              </w:rPr>
              <w:t xml:space="preserve">Развитие </w:t>
            </w:r>
            <w:r w:rsidR="006B68ED">
              <w:rPr>
                <w:sz w:val="28"/>
                <w:szCs w:val="28"/>
              </w:rPr>
              <w:t xml:space="preserve">территории </w:t>
            </w:r>
            <w:r w:rsidR="001D6732">
              <w:rPr>
                <w:spacing w:val="-1"/>
                <w:sz w:val="28"/>
                <w:szCs w:val="28"/>
              </w:rPr>
              <w:t>Черновского</w:t>
            </w:r>
            <w:r w:rsidR="008F0ADF" w:rsidRPr="008F0ADF">
              <w:rPr>
                <w:sz w:val="28"/>
                <w:szCs w:val="28"/>
              </w:rPr>
              <w:t xml:space="preserve"> сельского поселения</w:t>
            </w:r>
            <w:r>
              <w:rPr>
                <w:sz w:val="28"/>
                <w:szCs w:val="28"/>
              </w:rPr>
              <w:t>"</w:t>
            </w:r>
            <w:r w:rsidR="006979B8">
              <w:rPr>
                <w:sz w:val="28"/>
                <w:szCs w:val="28"/>
              </w:rPr>
              <w:t xml:space="preserve"> </w:t>
            </w:r>
            <w:r w:rsidR="00EB5B8A" w:rsidRPr="008F0ADF">
              <w:rPr>
                <w:sz w:val="28"/>
                <w:szCs w:val="28"/>
              </w:rPr>
              <w:t>на 201</w:t>
            </w:r>
            <w:r w:rsidR="001D6732">
              <w:rPr>
                <w:sz w:val="28"/>
                <w:szCs w:val="28"/>
              </w:rPr>
              <w:t>8</w:t>
            </w:r>
            <w:r w:rsidR="00EB5B8A" w:rsidRPr="008F0ADF">
              <w:rPr>
                <w:sz w:val="28"/>
                <w:szCs w:val="28"/>
              </w:rPr>
              <w:t xml:space="preserve"> год, (далее – Подпрограмма)</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Основание </w:t>
            </w:r>
            <w:r w:rsidR="006979B8">
              <w:rPr>
                <w:sz w:val="28"/>
                <w:szCs w:val="28"/>
              </w:rPr>
              <w:t>разработки п</w:t>
            </w:r>
            <w:r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B5B8A" w:rsidRPr="00C0292B" w:rsidRDefault="00EB5B8A" w:rsidP="000C7533">
            <w:pPr>
              <w:rPr>
                <w:sz w:val="28"/>
                <w:szCs w:val="28"/>
              </w:rPr>
            </w:pPr>
            <w:r w:rsidRPr="00C0292B">
              <w:rPr>
                <w:sz w:val="28"/>
                <w:szCs w:val="28"/>
              </w:rPr>
              <w:t xml:space="preserve">2. Устав муниципального образования </w:t>
            </w:r>
            <w:r w:rsidR="001D6732">
              <w:rPr>
                <w:spacing w:val="-1"/>
                <w:sz w:val="28"/>
                <w:szCs w:val="28"/>
              </w:rPr>
              <w:t>Черновского</w:t>
            </w:r>
            <w:r w:rsidRPr="00C0292B">
              <w:rPr>
                <w:sz w:val="28"/>
                <w:szCs w:val="28"/>
              </w:rPr>
              <w:t xml:space="preserve"> сельское поселение </w:t>
            </w:r>
            <w:proofErr w:type="spellStart"/>
            <w:r w:rsidRPr="00C0292B">
              <w:rPr>
                <w:sz w:val="28"/>
                <w:szCs w:val="28"/>
              </w:rPr>
              <w:t>Сланцевского</w:t>
            </w:r>
            <w:proofErr w:type="spellEnd"/>
            <w:r w:rsidRPr="00C0292B">
              <w:rPr>
                <w:sz w:val="28"/>
                <w:szCs w:val="28"/>
              </w:rPr>
              <w:t xml:space="preserve"> муниципального района Ленинградской области</w:t>
            </w:r>
          </w:p>
          <w:p w:rsidR="00EB5B8A" w:rsidRPr="00C0292B" w:rsidRDefault="00EB5B8A" w:rsidP="000C7533">
            <w:pPr>
              <w:pStyle w:val="a5"/>
              <w:spacing w:before="0" w:beforeAutospacing="0" w:after="0" w:afterAutospacing="0"/>
              <w:rPr>
                <w:sz w:val="28"/>
                <w:szCs w:val="28"/>
              </w:rPr>
            </w:pPr>
            <w:r w:rsidRPr="00C0292B">
              <w:rPr>
                <w:sz w:val="28"/>
                <w:szCs w:val="28"/>
              </w:rPr>
              <w:t xml:space="preserve">3. </w:t>
            </w:r>
            <w:r>
              <w:rPr>
                <w:sz w:val="28"/>
                <w:szCs w:val="28"/>
              </w:rPr>
              <w:t>Федеральный закон от 23.11.2009 г. №</w:t>
            </w:r>
            <w:r w:rsidR="006979B8">
              <w:rPr>
                <w:sz w:val="28"/>
                <w:szCs w:val="28"/>
              </w:rPr>
              <w:t xml:space="preserve"> </w:t>
            </w:r>
            <w:r>
              <w:rPr>
                <w:sz w:val="28"/>
                <w:szCs w:val="28"/>
              </w:rPr>
              <w:t>261-ФЗ «Об энергоснабжении и о повышении энергетической эффективности и о внесении изменений в отдельные законодательные акты РФ»</w:t>
            </w:r>
          </w:p>
        </w:tc>
      </w:tr>
      <w:tr w:rsidR="00EB5B8A" w:rsidRPr="00C0292B" w:rsidTr="00E665D2">
        <w:tc>
          <w:tcPr>
            <w:tcW w:w="1351" w:type="pct"/>
          </w:tcPr>
          <w:p w:rsidR="00EB5B8A" w:rsidRPr="00C0292B" w:rsidRDefault="00EB5B8A" w:rsidP="000C7533">
            <w:pPr>
              <w:rPr>
                <w:sz w:val="28"/>
                <w:szCs w:val="28"/>
              </w:rPr>
            </w:pPr>
            <w:r w:rsidRPr="00C0292B">
              <w:rPr>
                <w:sz w:val="28"/>
                <w:szCs w:val="28"/>
              </w:rPr>
              <w:t>Разработчик подпрограммы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w:t>
            </w:r>
            <w:proofErr w:type="spellStart"/>
            <w:r w:rsidRPr="00C0292B">
              <w:rPr>
                <w:sz w:val="28"/>
                <w:szCs w:val="28"/>
              </w:rPr>
              <w:t>Сланцевского</w:t>
            </w:r>
            <w:proofErr w:type="spellEnd"/>
            <w:r w:rsidRPr="00C0292B">
              <w:rPr>
                <w:sz w:val="28"/>
                <w:szCs w:val="28"/>
              </w:rPr>
              <w:t xml:space="preserve">  муниципального  района Ленинградской области</w:t>
            </w:r>
          </w:p>
        </w:tc>
      </w:tr>
      <w:tr w:rsidR="00EB5B8A" w:rsidRPr="00C0292B" w:rsidTr="00E665D2">
        <w:tc>
          <w:tcPr>
            <w:tcW w:w="1351" w:type="pct"/>
          </w:tcPr>
          <w:p w:rsidR="00EB5B8A" w:rsidRPr="00C0292B" w:rsidRDefault="00EB5B8A" w:rsidP="000C7533">
            <w:pPr>
              <w:rPr>
                <w:sz w:val="28"/>
                <w:szCs w:val="28"/>
              </w:rPr>
            </w:pPr>
            <w:r w:rsidRPr="00C0292B">
              <w:rPr>
                <w:sz w:val="28"/>
                <w:szCs w:val="28"/>
              </w:rPr>
              <w:t>Исполнители</w:t>
            </w:r>
          </w:p>
          <w:p w:rsidR="00EB5B8A" w:rsidRPr="00C0292B" w:rsidRDefault="006979B8" w:rsidP="000C7533">
            <w:pPr>
              <w:pStyle w:val="a5"/>
              <w:spacing w:before="0" w:beforeAutospacing="0" w:after="0" w:afterAutospacing="0"/>
              <w:rPr>
                <w:sz w:val="28"/>
                <w:szCs w:val="28"/>
              </w:rPr>
            </w:pPr>
            <w:r>
              <w:rPr>
                <w:sz w:val="28"/>
                <w:szCs w:val="28"/>
              </w:rPr>
              <w:t>п</w:t>
            </w:r>
            <w:r w:rsidR="00EB5B8A"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w:t>
            </w:r>
          </w:p>
        </w:tc>
      </w:tr>
      <w:tr w:rsidR="00EB5B8A" w:rsidRPr="00C0292B" w:rsidTr="00E665D2">
        <w:trPr>
          <w:trHeight w:val="645"/>
        </w:trPr>
        <w:tc>
          <w:tcPr>
            <w:tcW w:w="1351" w:type="pct"/>
          </w:tcPr>
          <w:p w:rsidR="00EB5B8A" w:rsidRDefault="00EB5B8A" w:rsidP="000C7533">
            <w:pPr>
              <w:rPr>
                <w:sz w:val="28"/>
                <w:szCs w:val="28"/>
              </w:rPr>
            </w:pPr>
            <w:r w:rsidRPr="00C0292B">
              <w:rPr>
                <w:sz w:val="28"/>
                <w:szCs w:val="28"/>
              </w:rPr>
              <w:t>Цели</w:t>
            </w:r>
            <w:r>
              <w:rPr>
                <w:sz w:val="28"/>
                <w:szCs w:val="28"/>
              </w:rPr>
              <w:t xml:space="preserve"> </w:t>
            </w:r>
            <w:r w:rsidR="006979B8">
              <w:rPr>
                <w:sz w:val="28"/>
                <w:szCs w:val="28"/>
              </w:rPr>
              <w:t>п</w:t>
            </w:r>
            <w:r w:rsidRPr="00C0292B">
              <w:rPr>
                <w:sz w:val="28"/>
                <w:szCs w:val="28"/>
              </w:rPr>
              <w:t>одпрограммы</w:t>
            </w:r>
          </w:p>
          <w:p w:rsidR="00EB5B8A" w:rsidRDefault="00EB5B8A" w:rsidP="000C7533">
            <w:pPr>
              <w:rPr>
                <w:sz w:val="28"/>
                <w:szCs w:val="28"/>
              </w:rPr>
            </w:pPr>
          </w:p>
          <w:p w:rsidR="00EB5B8A" w:rsidRDefault="00EB5B8A" w:rsidP="000C7533">
            <w:pPr>
              <w:rPr>
                <w:sz w:val="28"/>
                <w:szCs w:val="28"/>
              </w:rPr>
            </w:pPr>
          </w:p>
          <w:p w:rsidR="00EB5B8A" w:rsidRDefault="00EB5B8A" w:rsidP="000C7533">
            <w:pPr>
              <w:rPr>
                <w:sz w:val="28"/>
                <w:szCs w:val="28"/>
              </w:rPr>
            </w:pPr>
          </w:p>
          <w:p w:rsidR="00EB5B8A" w:rsidRPr="00C0292B" w:rsidRDefault="00EB5B8A" w:rsidP="000C7533">
            <w:pPr>
              <w:rPr>
                <w:sz w:val="28"/>
                <w:szCs w:val="28"/>
              </w:rPr>
            </w:pPr>
          </w:p>
        </w:tc>
        <w:tc>
          <w:tcPr>
            <w:tcW w:w="3649" w:type="pct"/>
          </w:tcPr>
          <w:p w:rsidR="00EB5B8A" w:rsidRDefault="00EB5B8A" w:rsidP="000C7533">
            <w:pPr>
              <w:pStyle w:val="a5"/>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B5B8A" w:rsidRDefault="00EB5B8A" w:rsidP="000C7533">
            <w:pPr>
              <w:pStyle w:val="a5"/>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B5B8A" w:rsidRPr="00C0292B" w:rsidRDefault="00EB5B8A" w:rsidP="000C7533">
            <w:pPr>
              <w:pStyle w:val="a5"/>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B5B8A" w:rsidRPr="00C0292B" w:rsidTr="00E665D2">
        <w:trPr>
          <w:trHeight w:val="3255"/>
        </w:trPr>
        <w:tc>
          <w:tcPr>
            <w:tcW w:w="1351" w:type="pct"/>
          </w:tcPr>
          <w:p w:rsidR="00EB5B8A" w:rsidRPr="0091796B" w:rsidRDefault="00EB5B8A" w:rsidP="006979B8">
            <w:pPr>
              <w:rPr>
                <w:sz w:val="28"/>
                <w:szCs w:val="28"/>
              </w:rPr>
            </w:pPr>
            <w:r>
              <w:rPr>
                <w:sz w:val="28"/>
                <w:szCs w:val="28"/>
              </w:rPr>
              <w:t>Задачи</w:t>
            </w:r>
            <w:r w:rsidR="006979B8">
              <w:rPr>
                <w:sz w:val="28"/>
                <w:szCs w:val="28"/>
              </w:rPr>
              <w:t xml:space="preserve"> п</w:t>
            </w:r>
            <w:r w:rsidRPr="00C0292B">
              <w:rPr>
                <w:sz w:val="28"/>
                <w:szCs w:val="28"/>
              </w:rPr>
              <w:t>одпрограммы</w:t>
            </w:r>
            <w:r w:rsidRPr="0091796B">
              <w:rPr>
                <w:sz w:val="28"/>
                <w:szCs w:val="28"/>
              </w:rPr>
              <w:t xml:space="preserve"> </w:t>
            </w:r>
          </w:p>
        </w:tc>
        <w:tc>
          <w:tcPr>
            <w:tcW w:w="3649" w:type="pct"/>
          </w:tcPr>
          <w:p w:rsidR="00EB5B8A" w:rsidRDefault="00EB5B8A" w:rsidP="000C7533">
            <w:pPr>
              <w:rPr>
                <w:sz w:val="28"/>
                <w:szCs w:val="28"/>
              </w:rPr>
            </w:pPr>
            <w:r>
              <w:rPr>
                <w:sz w:val="28"/>
                <w:szCs w:val="28"/>
              </w:rPr>
              <w:t>Улучшение условий и комфортности проживания граждан;</w:t>
            </w:r>
          </w:p>
          <w:p w:rsidR="00EB5B8A" w:rsidRDefault="00EB5B8A" w:rsidP="000C7533">
            <w:pPr>
              <w:rPr>
                <w:sz w:val="28"/>
                <w:szCs w:val="28"/>
              </w:rPr>
            </w:pPr>
            <w:r>
              <w:rPr>
                <w:sz w:val="28"/>
                <w:szCs w:val="28"/>
              </w:rPr>
              <w:t xml:space="preserve">Снижение бюджетных расходов на оплату электроэнергии; </w:t>
            </w:r>
          </w:p>
          <w:p w:rsidR="00EB5B8A" w:rsidRDefault="00EB5B8A" w:rsidP="000C7533">
            <w:pPr>
              <w:rPr>
                <w:sz w:val="28"/>
                <w:szCs w:val="28"/>
              </w:rPr>
            </w:pPr>
            <w:r>
              <w:rPr>
                <w:sz w:val="28"/>
                <w:szCs w:val="28"/>
              </w:rPr>
              <w:t>Улучшение качества освещения улиц;</w:t>
            </w:r>
          </w:p>
          <w:p w:rsidR="00EB5B8A" w:rsidRDefault="00EB5B8A" w:rsidP="000C7533">
            <w:pPr>
              <w:pStyle w:val="a5"/>
              <w:spacing w:before="0" w:beforeAutospacing="0" w:after="0" w:afterAutospacing="0"/>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B5B8A" w:rsidRDefault="00EB5B8A" w:rsidP="000C7533">
            <w:pPr>
              <w:pStyle w:val="a5"/>
              <w:spacing w:before="0" w:beforeAutospacing="0" w:after="0" w:afterAutospacing="0"/>
              <w:rPr>
                <w:sz w:val="28"/>
                <w:szCs w:val="28"/>
              </w:rPr>
            </w:pPr>
            <w:r>
              <w:rPr>
                <w:sz w:val="28"/>
                <w:szCs w:val="28"/>
              </w:rPr>
              <w:t>Создание комфортной среды проживания;</w:t>
            </w:r>
          </w:p>
          <w:p w:rsidR="00EB5B8A" w:rsidRDefault="00EB5B8A" w:rsidP="000C7533">
            <w:pPr>
              <w:pStyle w:val="a5"/>
              <w:spacing w:before="0" w:beforeAutospacing="0" w:after="0" w:afterAutospacing="0"/>
              <w:rPr>
                <w:sz w:val="28"/>
                <w:szCs w:val="28"/>
              </w:rPr>
            </w:pPr>
            <w:r>
              <w:rPr>
                <w:sz w:val="28"/>
                <w:szCs w:val="28"/>
              </w:rPr>
              <w:t>Сохранение окружающей среды и объектов культурного наследия.</w:t>
            </w:r>
          </w:p>
          <w:p w:rsidR="001D6732" w:rsidRDefault="001D6732" w:rsidP="000C7533">
            <w:pPr>
              <w:pStyle w:val="a5"/>
              <w:spacing w:before="0" w:beforeAutospacing="0" w:after="0" w:afterAutospacing="0"/>
              <w:rPr>
                <w:sz w:val="28"/>
                <w:szCs w:val="28"/>
              </w:rPr>
            </w:pPr>
            <w:r>
              <w:rPr>
                <w:sz w:val="28"/>
                <w:szCs w:val="28"/>
              </w:rPr>
              <w:t>Борьба с борщевиком Сосновского</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Сроки и </w:t>
            </w:r>
            <w:r w:rsidR="006979B8">
              <w:rPr>
                <w:sz w:val="28"/>
                <w:szCs w:val="28"/>
              </w:rPr>
              <w:t xml:space="preserve">этапы </w:t>
            </w:r>
            <w:r w:rsidR="006979B8">
              <w:rPr>
                <w:sz w:val="28"/>
                <w:szCs w:val="28"/>
              </w:rPr>
              <w:lastRenderedPageBreak/>
              <w:t>реализации п</w:t>
            </w:r>
            <w:r w:rsidRPr="00C0292B">
              <w:rPr>
                <w:sz w:val="28"/>
                <w:szCs w:val="28"/>
              </w:rPr>
              <w:t>одпрограммы</w:t>
            </w:r>
          </w:p>
        </w:tc>
        <w:tc>
          <w:tcPr>
            <w:tcW w:w="3649" w:type="pct"/>
          </w:tcPr>
          <w:p w:rsidR="006979B8" w:rsidRDefault="006979B8" w:rsidP="000C7533">
            <w:pPr>
              <w:rPr>
                <w:sz w:val="28"/>
                <w:szCs w:val="28"/>
              </w:rPr>
            </w:pPr>
          </w:p>
          <w:p w:rsidR="00EB5B8A" w:rsidRPr="00C0292B" w:rsidRDefault="00EB5B8A" w:rsidP="002F5A04">
            <w:pPr>
              <w:rPr>
                <w:sz w:val="28"/>
                <w:szCs w:val="28"/>
              </w:rPr>
            </w:pPr>
            <w:r w:rsidRPr="00C0292B">
              <w:rPr>
                <w:sz w:val="28"/>
                <w:szCs w:val="28"/>
              </w:rPr>
              <w:lastRenderedPageBreak/>
              <w:t>201</w:t>
            </w:r>
            <w:r w:rsidR="001D6732">
              <w:rPr>
                <w:sz w:val="28"/>
                <w:szCs w:val="28"/>
              </w:rPr>
              <w:t>8</w:t>
            </w:r>
            <w:r w:rsidRPr="00C0292B">
              <w:rPr>
                <w:sz w:val="28"/>
                <w:szCs w:val="28"/>
              </w:rPr>
              <w:t xml:space="preserve">  </w:t>
            </w:r>
            <w:r w:rsidR="002F5A04">
              <w:rPr>
                <w:sz w:val="28"/>
                <w:szCs w:val="28"/>
              </w:rPr>
              <w:t>- 2020 годы</w:t>
            </w:r>
          </w:p>
        </w:tc>
      </w:tr>
      <w:tr w:rsidR="00EB5B8A" w:rsidRPr="00C0292B" w:rsidTr="00E665D2">
        <w:tc>
          <w:tcPr>
            <w:tcW w:w="1351" w:type="pct"/>
          </w:tcPr>
          <w:p w:rsidR="00EB5B8A" w:rsidRPr="00C0292B" w:rsidRDefault="00EB5B8A" w:rsidP="000C7533">
            <w:pPr>
              <w:rPr>
                <w:sz w:val="28"/>
                <w:szCs w:val="28"/>
              </w:rPr>
            </w:pPr>
            <w:r w:rsidRPr="00C0292B">
              <w:rPr>
                <w:sz w:val="28"/>
                <w:szCs w:val="28"/>
              </w:rPr>
              <w:lastRenderedPageBreak/>
              <w:t>Объ</w:t>
            </w:r>
            <w:r w:rsidR="006979B8">
              <w:rPr>
                <w:sz w:val="28"/>
                <w:szCs w:val="28"/>
              </w:rPr>
              <w:t>емы и источники финансирования п</w:t>
            </w:r>
            <w:r w:rsidRPr="00C0292B">
              <w:rPr>
                <w:sz w:val="28"/>
                <w:szCs w:val="28"/>
              </w:rPr>
              <w:t>одпрограммы</w:t>
            </w:r>
          </w:p>
        </w:tc>
        <w:tc>
          <w:tcPr>
            <w:tcW w:w="3649" w:type="pct"/>
          </w:tcPr>
          <w:p w:rsidR="00E665D2" w:rsidRDefault="00E665D2" w:rsidP="00E665D2">
            <w:pPr>
              <w:pStyle w:val="a7"/>
              <w:tabs>
                <w:tab w:val="left" w:pos="343"/>
              </w:tabs>
              <w:ind w:left="0"/>
              <w:jc w:val="both"/>
              <w:rPr>
                <w:sz w:val="28"/>
                <w:szCs w:val="28"/>
              </w:rPr>
            </w:pPr>
            <w:r w:rsidRPr="00E665D2">
              <w:rPr>
                <w:color w:val="000000"/>
                <w:sz w:val="28"/>
                <w:szCs w:val="28"/>
              </w:rPr>
              <w:t xml:space="preserve">Общий объем финансирования Подпрограммы </w:t>
            </w:r>
            <w:r w:rsidRPr="00E665D2">
              <w:rPr>
                <w:sz w:val="28"/>
                <w:szCs w:val="28"/>
              </w:rPr>
              <w:t xml:space="preserve"> составляет  -   </w:t>
            </w:r>
            <w:r w:rsidR="002F5A04">
              <w:rPr>
                <w:b/>
                <w:i/>
                <w:sz w:val="28"/>
                <w:szCs w:val="28"/>
              </w:rPr>
              <w:t>3 125,900</w:t>
            </w:r>
            <w:r w:rsidR="005943FF">
              <w:rPr>
                <w:b/>
                <w:i/>
                <w:sz w:val="28"/>
                <w:szCs w:val="28"/>
              </w:rPr>
              <w:t>тыс.руб.</w:t>
            </w:r>
            <w:r w:rsidRPr="00E665D2">
              <w:rPr>
                <w:b/>
                <w:i/>
                <w:sz w:val="28"/>
                <w:szCs w:val="28"/>
              </w:rPr>
              <w:t>,</w:t>
            </w:r>
            <w:r w:rsidRPr="00E665D2">
              <w:rPr>
                <w:sz w:val="28"/>
                <w:szCs w:val="28"/>
              </w:rPr>
              <w:t xml:space="preserve"> в том числе:</w:t>
            </w:r>
          </w:p>
          <w:p w:rsidR="002F5A04" w:rsidRPr="002F5A04" w:rsidRDefault="002F5A04" w:rsidP="00E665D2">
            <w:pPr>
              <w:pStyle w:val="a7"/>
              <w:tabs>
                <w:tab w:val="left" w:pos="343"/>
              </w:tabs>
              <w:ind w:left="0"/>
              <w:jc w:val="both"/>
              <w:rPr>
                <w:b/>
                <w:i/>
                <w:sz w:val="28"/>
                <w:szCs w:val="28"/>
              </w:rPr>
            </w:pPr>
            <w:r>
              <w:rPr>
                <w:sz w:val="28"/>
                <w:szCs w:val="28"/>
              </w:rPr>
              <w:t xml:space="preserve">2018г. - </w:t>
            </w:r>
            <w:r w:rsidRPr="002F5A04">
              <w:rPr>
                <w:b/>
                <w:i/>
                <w:sz w:val="28"/>
                <w:szCs w:val="28"/>
              </w:rPr>
              <w:t>1 291,800 тыс.руб., в т.ч.:</w:t>
            </w:r>
          </w:p>
          <w:p w:rsidR="00792947" w:rsidRPr="00792947" w:rsidRDefault="00792947" w:rsidP="00E665D2">
            <w:pPr>
              <w:pStyle w:val="a7"/>
              <w:tabs>
                <w:tab w:val="left" w:pos="343"/>
              </w:tabs>
              <w:ind w:left="0"/>
              <w:jc w:val="both"/>
              <w:rPr>
                <w:b/>
                <w:i/>
                <w:sz w:val="28"/>
                <w:szCs w:val="28"/>
              </w:rPr>
            </w:pPr>
            <w:r>
              <w:rPr>
                <w:sz w:val="28"/>
                <w:szCs w:val="28"/>
              </w:rPr>
              <w:t xml:space="preserve">- бюджет Ленинградской области - </w:t>
            </w:r>
            <w:r w:rsidRPr="00792947">
              <w:rPr>
                <w:b/>
                <w:i/>
                <w:sz w:val="28"/>
                <w:szCs w:val="28"/>
              </w:rPr>
              <w:t>285,0 тыс.руб.</w:t>
            </w:r>
          </w:p>
          <w:p w:rsidR="00EB5B8A" w:rsidRDefault="00E665D2" w:rsidP="00792947">
            <w:pPr>
              <w:tabs>
                <w:tab w:val="left" w:pos="343"/>
              </w:tabs>
              <w:rPr>
                <w:color w:val="000000"/>
                <w:szCs w:val="28"/>
              </w:rPr>
            </w:pPr>
            <w:r w:rsidRPr="00E665D2">
              <w:rPr>
                <w:sz w:val="28"/>
                <w:szCs w:val="28"/>
              </w:rPr>
              <w:t xml:space="preserve">- бюджет </w:t>
            </w:r>
            <w:r w:rsidR="00C17459">
              <w:rPr>
                <w:spacing w:val="-1"/>
                <w:sz w:val="28"/>
                <w:szCs w:val="28"/>
              </w:rPr>
              <w:t>Черновского</w:t>
            </w:r>
            <w:r w:rsidRPr="00E665D2">
              <w:rPr>
                <w:sz w:val="28"/>
                <w:szCs w:val="28"/>
              </w:rPr>
              <w:t xml:space="preserve"> сельского поселения</w:t>
            </w:r>
            <w:r w:rsidRPr="00E665D2">
              <w:rPr>
                <w:color w:val="000000"/>
                <w:sz w:val="28"/>
                <w:szCs w:val="28"/>
              </w:rPr>
              <w:t xml:space="preserve"> –  </w:t>
            </w:r>
            <w:r w:rsidR="00792947">
              <w:rPr>
                <w:b/>
                <w:i/>
                <w:sz w:val="28"/>
                <w:szCs w:val="28"/>
              </w:rPr>
              <w:t>1 006,8</w:t>
            </w:r>
            <w:r w:rsidRPr="00E665D2">
              <w:rPr>
                <w:b/>
                <w:i/>
                <w:sz w:val="28"/>
                <w:szCs w:val="28"/>
              </w:rPr>
              <w:t xml:space="preserve"> тыс. руб.</w:t>
            </w:r>
            <w:r w:rsidRPr="00DD0214">
              <w:rPr>
                <w:color w:val="000000"/>
                <w:szCs w:val="28"/>
              </w:rPr>
              <w:t xml:space="preserve"> </w:t>
            </w:r>
          </w:p>
          <w:p w:rsidR="002F5A04" w:rsidRPr="002F5A04" w:rsidRDefault="002F5A04" w:rsidP="00792947">
            <w:pPr>
              <w:tabs>
                <w:tab w:val="left" w:pos="343"/>
              </w:tabs>
              <w:rPr>
                <w:b/>
                <w:i/>
                <w:color w:val="000000"/>
                <w:sz w:val="28"/>
                <w:szCs w:val="28"/>
              </w:rPr>
            </w:pPr>
            <w:r w:rsidRPr="002F5A04">
              <w:rPr>
                <w:color w:val="000000"/>
                <w:sz w:val="28"/>
                <w:szCs w:val="28"/>
              </w:rPr>
              <w:t xml:space="preserve">2019г. - </w:t>
            </w:r>
            <w:r w:rsidRPr="002F5A04">
              <w:rPr>
                <w:b/>
                <w:i/>
                <w:color w:val="000000"/>
                <w:sz w:val="28"/>
                <w:szCs w:val="28"/>
              </w:rPr>
              <w:t>914,100 тыс.руб., в т.ч.:</w:t>
            </w:r>
          </w:p>
          <w:p w:rsidR="002F5A04" w:rsidRPr="00792947" w:rsidRDefault="002F5A04" w:rsidP="002F5A04">
            <w:pPr>
              <w:pStyle w:val="a7"/>
              <w:tabs>
                <w:tab w:val="left" w:pos="343"/>
              </w:tabs>
              <w:ind w:left="0"/>
              <w:jc w:val="both"/>
              <w:rPr>
                <w:b/>
                <w:i/>
                <w:sz w:val="28"/>
                <w:szCs w:val="28"/>
              </w:rPr>
            </w:pPr>
            <w:r>
              <w:rPr>
                <w:sz w:val="28"/>
                <w:szCs w:val="28"/>
              </w:rPr>
              <w:t xml:space="preserve">- бюджет Ленинградской области - </w:t>
            </w:r>
            <w:r>
              <w:rPr>
                <w:b/>
                <w:i/>
                <w:sz w:val="28"/>
                <w:szCs w:val="28"/>
              </w:rPr>
              <w:t>0</w:t>
            </w:r>
            <w:r w:rsidRPr="00792947">
              <w:rPr>
                <w:b/>
                <w:i/>
                <w:sz w:val="28"/>
                <w:szCs w:val="28"/>
              </w:rPr>
              <w:t>,0 тыс.руб.</w:t>
            </w:r>
          </w:p>
          <w:p w:rsidR="002F5A04" w:rsidRDefault="002F5A04" w:rsidP="002F5A04">
            <w:pPr>
              <w:tabs>
                <w:tab w:val="left" w:pos="343"/>
              </w:tabs>
              <w:rPr>
                <w:color w:val="000000"/>
                <w:szCs w:val="28"/>
              </w:rPr>
            </w:pPr>
            <w:r w:rsidRPr="00E665D2">
              <w:rPr>
                <w:sz w:val="28"/>
                <w:szCs w:val="28"/>
              </w:rPr>
              <w:t xml:space="preserve">- бюджет </w:t>
            </w:r>
            <w:r>
              <w:rPr>
                <w:spacing w:val="-1"/>
                <w:sz w:val="28"/>
                <w:szCs w:val="28"/>
              </w:rPr>
              <w:t>Черновского</w:t>
            </w:r>
            <w:r w:rsidRPr="00E665D2">
              <w:rPr>
                <w:sz w:val="28"/>
                <w:szCs w:val="28"/>
              </w:rPr>
              <w:t xml:space="preserve"> сельского поселения</w:t>
            </w:r>
            <w:r w:rsidRPr="00E665D2">
              <w:rPr>
                <w:color w:val="000000"/>
                <w:sz w:val="28"/>
                <w:szCs w:val="28"/>
              </w:rPr>
              <w:t xml:space="preserve"> –  </w:t>
            </w:r>
            <w:r>
              <w:rPr>
                <w:b/>
                <w:i/>
                <w:sz w:val="28"/>
                <w:szCs w:val="28"/>
              </w:rPr>
              <w:t>914,100</w:t>
            </w:r>
            <w:r w:rsidRPr="00E665D2">
              <w:rPr>
                <w:b/>
                <w:i/>
                <w:sz w:val="28"/>
                <w:szCs w:val="28"/>
              </w:rPr>
              <w:t xml:space="preserve"> тыс. руб.</w:t>
            </w:r>
            <w:r w:rsidRPr="00DD0214">
              <w:rPr>
                <w:color w:val="000000"/>
                <w:szCs w:val="28"/>
              </w:rPr>
              <w:t xml:space="preserve"> </w:t>
            </w:r>
          </w:p>
          <w:p w:rsidR="002F5A04" w:rsidRPr="002F5A04" w:rsidRDefault="002F5A04" w:rsidP="002F5A04">
            <w:pPr>
              <w:tabs>
                <w:tab w:val="left" w:pos="343"/>
              </w:tabs>
              <w:rPr>
                <w:b/>
                <w:i/>
                <w:color w:val="000000"/>
                <w:sz w:val="28"/>
                <w:szCs w:val="28"/>
              </w:rPr>
            </w:pPr>
            <w:r w:rsidRPr="002F5A04">
              <w:rPr>
                <w:color w:val="000000"/>
                <w:sz w:val="28"/>
                <w:szCs w:val="28"/>
              </w:rPr>
              <w:t xml:space="preserve">2020г. - </w:t>
            </w:r>
            <w:r w:rsidRPr="002F5A04">
              <w:rPr>
                <w:b/>
                <w:i/>
                <w:color w:val="000000"/>
                <w:sz w:val="28"/>
                <w:szCs w:val="28"/>
              </w:rPr>
              <w:t>920,00 тыс.руб., в т.ч.:</w:t>
            </w:r>
          </w:p>
          <w:p w:rsidR="002F5A04" w:rsidRPr="00792947" w:rsidRDefault="002F5A04" w:rsidP="002F5A04">
            <w:pPr>
              <w:pStyle w:val="a7"/>
              <w:tabs>
                <w:tab w:val="left" w:pos="343"/>
              </w:tabs>
              <w:ind w:left="0"/>
              <w:jc w:val="both"/>
              <w:rPr>
                <w:b/>
                <w:i/>
                <w:sz w:val="28"/>
                <w:szCs w:val="28"/>
              </w:rPr>
            </w:pPr>
            <w:r>
              <w:rPr>
                <w:sz w:val="28"/>
                <w:szCs w:val="28"/>
              </w:rPr>
              <w:t xml:space="preserve">- бюджет Ленинградской области - </w:t>
            </w:r>
            <w:r>
              <w:rPr>
                <w:b/>
                <w:i/>
                <w:sz w:val="28"/>
                <w:szCs w:val="28"/>
              </w:rPr>
              <w:t>0</w:t>
            </w:r>
            <w:r w:rsidRPr="00792947">
              <w:rPr>
                <w:b/>
                <w:i/>
                <w:sz w:val="28"/>
                <w:szCs w:val="28"/>
              </w:rPr>
              <w:t>,0 тыс.руб.</w:t>
            </w:r>
          </w:p>
          <w:p w:rsidR="002F5A04" w:rsidRDefault="002F5A04" w:rsidP="002F5A04">
            <w:pPr>
              <w:tabs>
                <w:tab w:val="left" w:pos="343"/>
              </w:tabs>
              <w:rPr>
                <w:color w:val="000000"/>
                <w:szCs w:val="28"/>
              </w:rPr>
            </w:pPr>
            <w:r w:rsidRPr="00E665D2">
              <w:rPr>
                <w:sz w:val="28"/>
                <w:szCs w:val="28"/>
              </w:rPr>
              <w:t xml:space="preserve">- бюджет </w:t>
            </w:r>
            <w:r>
              <w:rPr>
                <w:spacing w:val="-1"/>
                <w:sz w:val="28"/>
                <w:szCs w:val="28"/>
              </w:rPr>
              <w:t>Черновского</w:t>
            </w:r>
            <w:r w:rsidRPr="00E665D2">
              <w:rPr>
                <w:sz w:val="28"/>
                <w:szCs w:val="28"/>
              </w:rPr>
              <w:t xml:space="preserve"> сельского поселения</w:t>
            </w:r>
            <w:r w:rsidRPr="00E665D2">
              <w:rPr>
                <w:color w:val="000000"/>
                <w:sz w:val="28"/>
                <w:szCs w:val="28"/>
              </w:rPr>
              <w:t xml:space="preserve"> –  </w:t>
            </w:r>
            <w:r>
              <w:rPr>
                <w:b/>
                <w:i/>
                <w:sz w:val="28"/>
                <w:szCs w:val="28"/>
              </w:rPr>
              <w:t>920,00</w:t>
            </w:r>
            <w:r w:rsidRPr="00E665D2">
              <w:rPr>
                <w:b/>
                <w:i/>
                <w:sz w:val="28"/>
                <w:szCs w:val="28"/>
              </w:rPr>
              <w:t xml:space="preserve"> тыс. руб.</w:t>
            </w:r>
            <w:r w:rsidRPr="00DD0214">
              <w:rPr>
                <w:color w:val="000000"/>
                <w:szCs w:val="28"/>
              </w:rPr>
              <w:t xml:space="preserve"> </w:t>
            </w:r>
          </w:p>
          <w:p w:rsidR="002F5A04" w:rsidRPr="00E665D2" w:rsidRDefault="002F5A04" w:rsidP="00792947">
            <w:pPr>
              <w:tabs>
                <w:tab w:val="left" w:pos="343"/>
              </w:tabs>
              <w:rPr>
                <w:color w:val="000000"/>
                <w:szCs w:val="28"/>
              </w:rPr>
            </w:pPr>
          </w:p>
        </w:tc>
      </w:tr>
      <w:tr w:rsidR="00EB5B8A" w:rsidRPr="00C0292B" w:rsidTr="00E665D2">
        <w:trPr>
          <w:trHeight w:val="1321"/>
        </w:trPr>
        <w:tc>
          <w:tcPr>
            <w:tcW w:w="1351" w:type="pct"/>
          </w:tcPr>
          <w:p w:rsidR="00EB5B8A" w:rsidRPr="00C0292B" w:rsidRDefault="006979B8" w:rsidP="000C7533">
            <w:pPr>
              <w:rPr>
                <w:sz w:val="28"/>
                <w:szCs w:val="28"/>
              </w:rPr>
            </w:pPr>
            <w:r>
              <w:rPr>
                <w:sz w:val="28"/>
                <w:szCs w:val="28"/>
              </w:rPr>
              <w:t>Перечень основных разделов п</w:t>
            </w:r>
            <w:r w:rsidR="00EB5B8A" w:rsidRPr="00C0292B">
              <w:rPr>
                <w:sz w:val="28"/>
                <w:szCs w:val="28"/>
              </w:rPr>
              <w:t>одпрограммы</w:t>
            </w:r>
          </w:p>
        </w:tc>
        <w:tc>
          <w:tcPr>
            <w:tcW w:w="3649" w:type="pct"/>
          </w:tcPr>
          <w:p w:rsidR="00EB5B8A" w:rsidRPr="00C0292B" w:rsidRDefault="00EB5B8A" w:rsidP="00EB5B8A">
            <w:pPr>
              <w:numPr>
                <w:ilvl w:val="0"/>
                <w:numId w:val="9"/>
              </w:numPr>
              <w:tabs>
                <w:tab w:val="clear" w:pos="720"/>
                <w:tab w:val="num" w:pos="0"/>
                <w:tab w:val="left" w:pos="343"/>
              </w:tabs>
              <w:ind w:left="66" w:hanging="6"/>
              <w:rPr>
                <w:sz w:val="28"/>
                <w:szCs w:val="28"/>
              </w:rPr>
            </w:pPr>
            <w:r w:rsidRPr="009E50E4">
              <w:rPr>
                <w:sz w:val="28"/>
                <w:szCs w:val="28"/>
              </w:rPr>
              <w:t xml:space="preserve">Ремонт и содержание уличного освещения </w:t>
            </w:r>
          </w:p>
          <w:p w:rsidR="00EB5B8A" w:rsidRDefault="006B68ED" w:rsidP="00EB5B8A">
            <w:pPr>
              <w:numPr>
                <w:ilvl w:val="0"/>
                <w:numId w:val="9"/>
              </w:numPr>
              <w:tabs>
                <w:tab w:val="clear" w:pos="720"/>
                <w:tab w:val="num" w:pos="0"/>
                <w:tab w:val="left" w:pos="343"/>
              </w:tabs>
              <w:ind w:left="66" w:hanging="6"/>
              <w:rPr>
                <w:sz w:val="28"/>
                <w:szCs w:val="28"/>
              </w:rPr>
            </w:pPr>
            <w:r>
              <w:rPr>
                <w:sz w:val="28"/>
                <w:szCs w:val="28"/>
              </w:rPr>
              <w:t>Содержание и уборка кладбищ.</w:t>
            </w:r>
          </w:p>
          <w:p w:rsidR="00EB5B8A" w:rsidRDefault="00EB5B8A" w:rsidP="00EB5B8A">
            <w:pPr>
              <w:numPr>
                <w:ilvl w:val="0"/>
                <w:numId w:val="9"/>
              </w:numPr>
              <w:tabs>
                <w:tab w:val="clear" w:pos="720"/>
                <w:tab w:val="num" w:pos="0"/>
                <w:tab w:val="left" w:pos="343"/>
              </w:tabs>
              <w:ind w:left="66" w:hanging="6"/>
              <w:rPr>
                <w:sz w:val="28"/>
                <w:szCs w:val="28"/>
              </w:rPr>
            </w:pPr>
            <w:r w:rsidRPr="009E50E4">
              <w:rPr>
                <w:sz w:val="28"/>
                <w:szCs w:val="28"/>
              </w:rPr>
              <w:t>Прочие мероприятия в области благоустройства</w:t>
            </w:r>
            <w:r w:rsidRPr="00C0292B">
              <w:rPr>
                <w:sz w:val="28"/>
                <w:szCs w:val="28"/>
              </w:rPr>
              <w:t xml:space="preserve"> </w:t>
            </w:r>
          </w:p>
          <w:p w:rsidR="00D57C9A" w:rsidRDefault="00D57C9A" w:rsidP="00EB5B8A">
            <w:pPr>
              <w:numPr>
                <w:ilvl w:val="0"/>
                <w:numId w:val="9"/>
              </w:numPr>
              <w:tabs>
                <w:tab w:val="clear" w:pos="720"/>
                <w:tab w:val="num" w:pos="0"/>
                <w:tab w:val="left" w:pos="343"/>
              </w:tabs>
              <w:ind w:left="66" w:hanging="6"/>
              <w:rPr>
                <w:sz w:val="28"/>
                <w:szCs w:val="28"/>
              </w:rPr>
            </w:pPr>
            <w:r>
              <w:rPr>
                <w:sz w:val="28"/>
                <w:szCs w:val="28"/>
              </w:rPr>
              <w:t>Обустройство придомовой территории у д.№3 в д.Монастырек</w:t>
            </w:r>
            <w:r w:rsidR="009E31B7">
              <w:rPr>
                <w:sz w:val="28"/>
                <w:szCs w:val="28"/>
              </w:rPr>
              <w:t xml:space="preserve"> (расширение детской площадки с уплотнением грунта и устройством подстилающих и выравнивающих слоев из щебня, песчано-гравийной смеси и ксилолитовых покрытий; установка металлических оград футбольного поля на детской площадке, монтаж оборудования:</w:t>
            </w:r>
          </w:p>
          <w:p w:rsidR="009E31B7" w:rsidRDefault="009E31B7" w:rsidP="00EB5B8A">
            <w:pPr>
              <w:numPr>
                <w:ilvl w:val="0"/>
                <w:numId w:val="9"/>
              </w:numPr>
              <w:tabs>
                <w:tab w:val="clear" w:pos="720"/>
                <w:tab w:val="num" w:pos="0"/>
                <w:tab w:val="left" w:pos="343"/>
              </w:tabs>
              <w:ind w:left="66" w:hanging="6"/>
              <w:rPr>
                <w:sz w:val="28"/>
                <w:szCs w:val="28"/>
              </w:rPr>
            </w:pPr>
            <w:r>
              <w:rPr>
                <w:sz w:val="28"/>
                <w:szCs w:val="28"/>
              </w:rPr>
              <w:t>- песочный дворик, качалка, игровой городок, беговой барабан и 2 скамейки)</w:t>
            </w:r>
          </w:p>
          <w:p w:rsidR="00D57C9A" w:rsidRDefault="00D57C9A" w:rsidP="00EB5B8A">
            <w:pPr>
              <w:numPr>
                <w:ilvl w:val="0"/>
                <w:numId w:val="9"/>
              </w:numPr>
              <w:tabs>
                <w:tab w:val="clear" w:pos="720"/>
                <w:tab w:val="num" w:pos="0"/>
                <w:tab w:val="left" w:pos="343"/>
              </w:tabs>
              <w:ind w:left="66" w:hanging="6"/>
              <w:rPr>
                <w:sz w:val="28"/>
                <w:szCs w:val="28"/>
              </w:rPr>
            </w:pPr>
            <w:r>
              <w:rPr>
                <w:sz w:val="28"/>
                <w:szCs w:val="28"/>
              </w:rPr>
              <w:t>Ремонт общественного колодца у д.№33 в д.Монастырек</w:t>
            </w:r>
          </w:p>
          <w:p w:rsidR="00C17459" w:rsidRPr="00C0292B" w:rsidRDefault="00C17459" w:rsidP="00EB5B8A">
            <w:pPr>
              <w:numPr>
                <w:ilvl w:val="0"/>
                <w:numId w:val="9"/>
              </w:numPr>
              <w:tabs>
                <w:tab w:val="clear" w:pos="720"/>
                <w:tab w:val="num" w:pos="0"/>
                <w:tab w:val="left" w:pos="343"/>
              </w:tabs>
              <w:ind w:left="66" w:hanging="6"/>
              <w:rPr>
                <w:sz w:val="28"/>
                <w:szCs w:val="28"/>
              </w:rPr>
            </w:pPr>
            <w:r>
              <w:rPr>
                <w:sz w:val="28"/>
                <w:szCs w:val="28"/>
              </w:rPr>
              <w:t>Содержание воинских захоронений</w:t>
            </w:r>
          </w:p>
        </w:tc>
      </w:tr>
      <w:tr w:rsidR="00EB5B8A" w:rsidRPr="00C0292B" w:rsidTr="00E665D2">
        <w:trPr>
          <w:trHeight w:val="1078"/>
        </w:trPr>
        <w:tc>
          <w:tcPr>
            <w:tcW w:w="1351" w:type="pct"/>
          </w:tcPr>
          <w:p w:rsidR="00EB5B8A" w:rsidRPr="00C0292B" w:rsidRDefault="00E665D2" w:rsidP="00E665D2">
            <w:pPr>
              <w:rPr>
                <w:sz w:val="28"/>
                <w:szCs w:val="28"/>
              </w:rPr>
            </w:pPr>
            <w:r>
              <w:rPr>
                <w:sz w:val="28"/>
                <w:szCs w:val="28"/>
              </w:rPr>
              <w:t>О</w:t>
            </w:r>
            <w:r w:rsidR="00EB5B8A">
              <w:rPr>
                <w:sz w:val="28"/>
                <w:szCs w:val="28"/>
              </w:rPr>
              <w:t xml:space="preserve">жидаемых </w:t>
            </w:r>
            <w:r w:rsidR="00EB5B8A" w:rsidRPr="00C0292B">
              <w:rPr>
                <w:sz w:val="28"/>
                <w:szCs w:val="28"/>
              </w:rPr>
              <w:t>результат</w:t>
            </w:r>
            <w:r>
              <w:rPr>
                <w:sz w:val="28"/>
                <w:szCs w:val="28"/>
              </w:rPr>
              <w:t>ы</w:t>
            </w:r>
            <w:r w:rsidR="00EB5B8A">
              <w:rPr>
                <w:sz w:val="28"/>
                <w:szCs w:val="28"/>
              </w:rPr>
              <w:t xml:space="preserve"> </w:t>
            </w:r>
            <w:r>
              <w:rPr>
                <w:sz w:val="28"/>
                <w:szCs w:val="28"/>
              </w:rPr>
              <w:t>реализации п</w:t>
            </w:r>
            <w:r w:rsidR="00EB5B8A" w:rsidRPr="00C0292B">
              <w:rPr>
                <w:sz w:val="28"/>
                <w:szCs w:val="28"/>
              </w:rPr>
              <w:t>одпрограммы</w:t>
            </w:r>
          </w:p>
        </w:tc>
        <w:tc>
          <w:tcPr>
            <w:tcW w:w="3649" w:type="pct"/>
          </w:tcPr>
          <w:p w:rsidR="00EB5B8A" w:rsidRDefault="00EB5B8A" w:rsidP="000C7533">
            <w:pPr>
              <w:pStyle w:val="a5"/>
              <w:spacing w:before="0" w:beforeAutospacing="0" w:after="0" w:afterAutospacing="0"/>
              <w:rPr>
                <w:sz w:val="28"/>
                <w:szCs w:val="28"/>
              </w:rPr>
            </w:pPr>
            <w:r>
              <w:rPr>
                <w:sz w:val="28"/>
                <w:szCs w:val="28"/>
              </w:rPr>
              <w:t>Реализация намеченных подпрограммных мероприятий позволит:</w:t>
            </w:r>
          </w:p>
          <w:p w:rsidR="00EB5B8A" w:rsidRDefault="00EB5B8A" w:rsidP="000C7533">
            <w:pPr>
              <w:pStyle w:val="a5"/>
              <w:spacing w:before="0" w:beforeAutospacing="0" w:after="0" w:afterAutospacing="0"/>
              <w:rPr>
                <w:sz w:val="28"/>
                <w:szCs w:val="28"/>
              </w:rPr>
            </w:pPr>
            <w:r>
              <w:rPr>
                <w:sz w:val="28"/>
                <w:szCs w:val="28"/>
              </w:rPr>
              <w:t>- улучшить состояние уличного освещения сельского поселения;</w:t>
            </w:r>
          </w:p>
          <w:p w:rsidR="00EB5B8A" w:rsidRDefault="00EB5B8A" w:rsidP="000C7533">
            <w:pPr>
              <w:pStyle w:val="a5"/>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B5B8A" w:rsidRDefault="00EB5B8A" w:rsidP="000C7533">
            <w:pPr>
              <w:pStyle w:val="a5"/>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B5B8A" w:rsidRDefault="00EB5B8A" w:rsidP="000C7533">
            <w:pPr>
              <w:pStyle w:val="a5"/>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B5B8A" w:rsidRDefault="00EB5B8A" w:rsidP="000C7533">
            <w:pPr>
              <w:pStyle w:val="a5"/>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B5B8A" w:rsidRDefault="00EB5B8A" w:rsidP="000C7533">
            <w:pPr>
              <w:pStyle w:val="a5"/>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B5B8A" w:rsidRDefault="00EB5B8A" w:rsidP="000C7533">
            <w:pPr>
              <w:pStyle w:val="a5"/>
              <w:spacing w:before="0" w:beforeAutospacing="0" w:after="0" w:afterAutospacing="0"/>
              <w:rPr>
                <w:sz w:val="28"/>
                <w:szCs w:val="28"/>
              </w:rPr>
            </w:pPr>
            <w:r>
              <w:rPr>
                <w:sz w:val="28"/>
                <w:szCs w:val="28"/>
              </w:rPr>
              <w:t xml:space="preserve">- улучшить санитарное и экологическое состояние </w:t>
            </w:r>
            <w:r>
              <w:rPr>
                <w:sz w:val="28"/>
                <w:szCs w:val="28"/>
              </w:rPr>
              <w:lastRenderedPageBreak/>
              <w:t>поселения;</w:t>
            </w:r>
          </w:p>
          <w:p w:rsidR="00EB5B8A" w:rsidRDefault="00EB5B8A" w:rsidP="000C7533">
            <w:pPr>
              <w:pStyle w:val="a5"/>
              <w:spacing w:before="0" w:beforeAutospacing="0" w:after="0" w:afterAutospacing="0"/>
              <w:rPr>
                <w:sz w:val="28"/>
                <w:szCs w:val="28"/>
              </w:rPr>
            </w:pPr>
            <w:r>
              <w:rPr>
                <w:sz w:val="28"/>
                <w:szCs w:val="28"/>
              </w:rPr>
              <w:t>- повысить уровень эстетики поселения;</w:t>
            </w:r>
          </w:p>
          <w:p w:rsidR="00EB5B8A" w:rsidRDefault="00EB5B8A" w:rsidP="000C7533">
            <w:pPr>
              <w:pStyle w:val="a5"/>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p w:rsidR="00C17459" w:rsidRPr="00C0292B" w:rsidRDefault="00C17459" w:rsidP="00C17459">
            <w:pPr>
              <w:pStyle w:val="a5"/>
              <w:spacing w:before="0" w:beforeAutospacing="0" w:after="0" w:afterAutospacing="0"/>
              <w:rPr>
                <w:sz w:val="28"/>
                <w:szCs w:val="28"/>
              </w:rPr>
            </w:pPr>
            <w:r>
              <w:rPr>
                <w:sz w:val="28"/>
                <w:szCs w:val="28"/>
              </w:rPr>
              <w:t>- мероприятия по борьбе с   борщевиком  Сосновского</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lastRenderedPageBreak/>
              <w:t>Заказчик подпрограммы</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 xml:space="preserve">поселения </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665D2" w:rsidRPr="000A1F6E" w:rsidRDefault="00E665D2" w:rsidP="00EA1346">
            <w:pPr>
              <w:autoSpaceDE w:val="0"/>
              <w:autoSpaceDN w:val="0"/>
              <w:adjustRightInd w:val="0"/>
              <w:rPr>
                <w:color w:val="000000"/>
                <w:sz w:val="28"/>
                <w:szCs w:val="28"/>
              </w:rPr>
            </w:pPr>
            <w:r w:rsidRPr="000A1F6E">
              <w:rPr>
                <w:color w:val="000000"/>
                <w:sz w:val="28"/>
                <w:szCs w:val="28"/>
              </w:rPr>
              <w:t xml:space="preserve">- Администрация </w:t>
            </w:r>
            <w:r w:rsidR="00C17459">
              <w:rPr>
                <w:spacing w:val="-1"/>
                <w:sz w:val="28"/>
                <w:szCs w:val="28"/>
              </w:rPr>
              <w:t>Черновского</w:t>
            </w:r>
            <w:r w:rsidRPr="000A1F6E">
              <w:rPr>
                <w:color w:val="000000"/>
                <w:sz w:val="28"/>
                <w:szCs w:val="28"/>
              </w:rPr>
              <w:t xml:space="preserve"> сельского поселения</w:t>
            </w:r>
          </w:p>
          <w:p w:rsidR="00E665D2" w:rsidRPr="000A1F6E" w:rsidRDefault="00E665D2" w:rsidP="00EA1346">
            <w:pPr>
              <w:autoSpaceDE w:val="0"/>
              <w:autoSpaceDN w:val="0"/>
              <w:adjustRightInd w:val="0"/>
              <w:rPr>
                <w:color w:val="000000"/>
                <w:sz w:val="28"/>
                <w:szCs w:val="28"/>
              </w:rPr>
            </w:pPr>
            <w:r w:rsidRPr="000A1F6E">
              <w:rPr>
                <w:color w:val="000000"/>
                <w:sz w:val="28"/>
                <w:szCs w:val="28"/>
              </w:rPr>
              <w:t>- Подрядчики</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Организация контроля за  исполнением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Контроль за ходом реализации подпрограммы осуществляет: </w:t>
            </w:r>
          </w:p>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 Глава администрации </w:t>
            </w:r>
            <w:r w:rsidR="00C17459">
              <w:rPr>
                <w:spacing w:val="-1"/>
                <w:sz w:val="28"/>
                <w:szCs w:val="28"/>
              </w:rPr>
              <w:t>Черновского</w:t>
            </w:r>
            <w:r w:rsidRPr="000A1F6E">
              <w:rPr>
                <w:color w:val="000000"/>
                <w:sz w:val="28"/>
                <w:szCs w:val="28"/>
              </w:rPr>
              <w:t xml:space="preserve"> сельского поселения</w:t>
            </w:r>
          </w:p>
        </w:tc>
      </w:tr>
    </w:tbl>
    <w:p w:rsidR="00EB5B8A" w:rsidRPr="00C0292B" w:rsidRDefault="00EB5B8A" w:rsidP="00EB5B8A">
      <w:pPr>
        <w:pStyle w:val="a5"/>
        <w:shd w:val="clear" w:color="auto" w:fill="FEFEFE"/>
        <w:spacing w:before="0" w:beforeAutospacing="0" w:after="0" w:afterAutospacing="0"/>
        <w:rPr>
          <w:sz w:val="28"/>
          <w:szCs w:val="28"/>
        </w:rPr>
      </w:pPr>
    </w:p>
    <w:p w:rsidR="000A1F6E" w:rsidRPr="00405892" w:rsidRDefault="000A1F6E" w:rsidP="000A1F6E">
      <w:pPr>
        <w:pStyle w:val="a5"/>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9"/>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C17459" w:rsidRPr="005943FF" w:rsidRDefault="00C17459" w:rsidP="00EB5B8A">
      <w:pPr>
        <w:pStyle w:val="a5"/>
        <w:shd w:val="clear" w:color="auto" w:fill="FEFEFE"/>
        <w:spacing w:before="0" w:beforeAutospacing="0" w:after="0" w:afterAutospacing="0"/>
        <w:ind w:firstLine="567"/>
        <w:jc w:val="both"/>
        <w:rPr>
          <w:sz w:val="28"/>
          <w:szCs w:val="28"/>
        </w:rPr>
      </w:pPr>
      <w:r>
        <w:rPr>
          <w:sz w:val="28"/>
          <w:szCs w:val="28"/>
        </w:rPr>
        <w:t xml:space="preserve">Мероприятия направленные на борьбу с борщевиком Сосновского (периодическое скашивание до цветения на протяжении нескольких лет) </w:t>
      </w:r>
      <w:r w:rsidR="002240F6">
        <w:rPr>
          <w:sz w:val="28"/>
          <w:szCs w:val="28"/>
        </w:rPr>
        <w:t xml:space="preserve">- </w:t>
      </w:r>
      <w:r w:rsidR="002240F6" w:rsidRPr="005943FF">
        <w:rPr>
          <w:sz w:val="28"/>
          <w:szCs w:val="28"/>
        </w:rPr>
        <w:t>уничтож</w:t>
      </w:r>
      <w:r w:rsidR="00965C25" w:rsidRPr="005943FF">
        <w:rPr>
          <w:sz w:val="28"/>
          <w:szCs w:val="28"/>
        </w:rPr>
        <w:t>ение</w:t>
      </w:r>
      <w:r w:rsidR="002240F6" w:rsidRPr="005943FF">
        <w:rPr>
          <w:sz w:val="28"/>
          <w:szCs w:val="28"/>
        </w:rPr>
        <w:t xml:space="preserve"> полностью </w:t>
      </w:r>
      <w:r w:rsidR="00965C25" w:rsidRPr="005943FF">
        <w:rPr>
          <w:sz w:val="28"/>
          <w:szCs w:val="28"/>
        </w:rPr>
        <w:t>борщевика Сосновского</w:t>
      </w:r>
      <w:r w:rsidR="002240F6" w:rsidRPr="005943FF">
        <w:rPr>
          <w:sz w:val="28"/>
          <w:szCs w:val="28"/>
        </w:rPr>
        <w:t>.</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B5B8A" w:rsidRPr="006476A0" w:rsidRDefault="00EB5B8A" w:rsidP="00AC4BC2">
      <w:pPr>
        <w:pStyle w:val="a5"/>
        <w:numPr>
          <w:ilvl w:val="0"/>
          <w:numId w:val="10"/>
        </w:numPr>
        <w:shd w:val="clear" w:color="auto" w:fill="FEFEFE"/>
        <w:spacing w:before="120" w:beforeAutospacing="0" w:after="120" w:afterAutospacing="0"/>
        <w:ind w:left="731" w:hanging="374"/>
        <w:jc w:val="center"/>
        <w:rPr>
          <w:b/>
          <w:sz w:val="28"/>
          <w:szCs w:val="28"/>
        </w:rPr>
      </w:pPr>
      <w:r w:rsidRPr="006476A0">
        <w:rPr>
          <w:b/>
          <w:sz w:val="28"/>
          <w:szCs w:val="28"/>
        </w:rPr>
        <w:t>Основные цели и задачи подпрограммы</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lastRenderedPageBreak/>
        <w:t> </w:t>
      </w:r>
      <w:r>
        <w:rPr>
          <w:sz w:val="28"/>
          <w:szCs w:val="28"/>
        </w:rPr>
        <w:t xml:space="preserve">Основными целями реализации данной </w:t>
      </w:r>
      <w:r w:rsidR="00AC4BC2">
        <w:rPr>
          <w:sz w:val="28"/>
          <w:szCs w:val="28"/>
        </w:rPr>
        <w:t>п</w:t>
      </w:r>
      <w:r>
        <w:rPr>
          <w:sz w:val="28"/>
          <w:szCs w:val="28"/>
        </w:rPr>
        <w:t xml:space="preserve">одпрограммы на территории </w:t>
      </w:r>
      <w:r>
        <w:rPr>
          <w:spacing w:val="-1"/>
          <w:sz w:val="28"/>
          <w:szCs w:val="28"/>
        </w:rPr>
        <w:t>Старопольского</w:t>
      </w:r>
      <w:r>
        <w:rPr>
          <w:sz w:val="28"/>
          <w:szCs w:val="28"/>
        </w:rPr>
        <w:t xml:space="preserve"> сельского поселения являются:</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EB5B8A" w:rsidRDefault="00EB5B8A" w:rsidP="00EB5B8A">
      <w:pPr>
        <w:pStyle w:val="a5"/>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B5B8A" w:rsidRDefault="00EB5B8A" w:rsidP="00EB5B8A">
      <w:pPr>
        <w:pStyle w:val="a5"/>
        <w:spacing w:before="0" w:beforeAutospacing="0" w:after="0" w:afterAutospacing="0"/>
        <w:ind w:firstLine="567"/>
        <w:jc w:val="both"/>
        <w:rPr>
          <w:sz w:val="28"/>
          <w:szCs w:val="28"/>
        </w:rPr>
      </w:pPr>
      <w:r>
        <w:rPr>
          <w:sz w:val="28"/>
          <w:szCs w:val="28"/>
        </w:rPr>
        <w:t>- создание условий для развития социальной инфраструктуры муниципального образования;</w:t>
      </w:r>
    </w:p>
    <w:p w:rsidR="00EB5B8A" w:rsidRDefault="00EB5B8A" w:rsidP="00EB5B8A">
      <w:pPr>
        <w:pStyle w:val="a5"/>
        <w:spacing w:before="0" w:beforeAutospacing="0" w:after="0" w:afterAutospacing="0"/>
        <w:ind w:firstLine="567"/>
        <w:jc w:val="both"/>
        <w:rPr>
          <w:sz w:val="28"/>
          <w:szCs w:val="28"/>
        </w:rPr>
      </w:pPr>
      <w:r>
        <w:rPr>
          <w:sz w:val="28"/>
          <w:szCs w:val="28"/>
        </w:rPr>
        <w:t>- повышение у</w:t>
      </w:r>
      <w:r w:rsidR="002240F6">
        <w:rPr>
          <w:sz w:val="28"/>
          <w:szCs w:val="28"/>
        </w:rPr>
        <w:t>ровня качества жизни населения;</w:t>
      </w:r>
    </w:p>
    <w:p w:rsidR="002240F6" w:rsidRDefault="002240F6" w:rsidP="00EB5B8A">
      <w:pPr>
        <w:pStyle w:val="a5"/>
        <w:spacing w:before="0" w:beforeAutospacing="0" w:after="0" w:afterAutospacing="0"/>
        <w:ind w:firstLine="567"/>
        <w:jc w:val="both"/>
        <w:rPr>
          <w:sz w:val="28"/>
          <w:szCs w:val="28"/>
        </w:rPr>
      </w:pPr>
      <w:r>
        <w:rPr>
          <w:sz w:val="28"/>
          <w:szCs w:val="28"/>
        </w:rPr>
        <w:t>- мероприятия направленные на борьбу с борщевиком Сосновского.</w:t>
      </w:r>
    </w:p>
    <w:p w:rsidR="00EB5B8A" w:rsidRDefault="00EB5B8A" w:rsidP="00EB5B8A">
      <w:pPr>
        <w:pStyle w:val="a5"/>
        <w:spacing w:before="120" w:beforeAutospacing="0" w:after="0" w:afterAutospacing="0"/>
        <w:ind w:firstLine="567"/>
        <w:jc w:val="both"/>
        <w:rPr>
          <w:sz w:val="28"/>
          <w:szCs w:val="28"/>
        </w:rPr>
      </w:pPr>
      <w:r>
        <w:rPr>
          <w:sz w:val="28"/>
          <w:szCs w:val="28"/>
        </w:rPr>
        <w:tab/>
        <w:t>Задачи Подпрограммы:</w:t>
      </w:r>
    </w:p>
    <w:p w:rsidR="00EB5B8A" w:rsidRDefault="00EB5B8A" w:rsidP="00EB5B8A">
      <w:pPr>
        <w:pStyle w:val="a5"/>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B5B8A" w:rsidRDefault="00EB5B8A" w:rsidP="00EB5B8A">
      <w:pPr>
        <w:pStyle w:val="a5"/>
        <w:spacing w:before="0" w:beforeAutospacing="0" w:after="0" w:afterAutospacing="0"/>
        <w:ind w:firstLine="567"/>
        <w:jc w:val="both"/>
        <w:rPr>
          <w:sz w:val="28"/>
          <w:szCs w:val="28"/>
        </w:rPr>
      </w:pPr>
      <w:r>
        <w:rPr>
          <w:sz w:val="28"/>
          <w:szCs w:val="28"/>
        </w:rPr>
        <w:t>- улучшение качества освещения улиц;</w:t>
      </w:r>
    </w:p>
    <w:p w:rsidR="00EB5B8A" w:rsidRDefault="00EB5B8A" w:rsidP="00EB5B8A">
      <w:pPr>
        <w:pStyle w:val="a5"/>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B5B8A" w:rsidRDefault="00EB5B8A" w:rsidP="00EB5B8A">
      <w:pPr>
        <w:pStyle w:val="a5"/>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 xml:space="preserve">одержание и уборка кладбищ, сохранение культурного наследия. </w:t>
      </w:r>
    </w:p>
    <w:p w:rsidR="002240F6" w:rsidRDefault="002240F6" w:rsidP="00EB5B8A">
      <w:pPr>
        <w:pStyle w:val="a5"/>
        <w:shd w:val="clear" w:color="auto" w:fill="FEFEFE"/>
        <w:spacing w:before="0" w:beforeAutospacing="0" w:after="0" w:afterAutospacing="0"/>
        <w:ind w:firstLine="567"/>
        <w:jc w:val="both"/>
        <w:rPr>
          <w:bCs/>
          <w:sz w:val="28"/>
          <w:szCs w:val="28"/>
        </w:rPr>
      </w:pPr>
      <w:r>
        <w:rPr>
          <w:bCs/>
          <w:sz w:val="28"/>
          <w:szCs w:val="28"/>
        </w:rPr>
        <w:t>- борьба с борщевиком Сосновского.</w:t>
      </w:r>
    </w:p>
    <w:p w:rsidR="00AC4BC2" w:rsidRPr="00AC4BC2" w:rsidRDefault="00AC4BC2" w:rsidP="00AC4BC2">
      <w:pPr>
        <w:pStyle w:val="a5"/>
        <w:suppressAutoHyphens/>
        <w:spacing w:before="120" w:beforeAutospacing="0" w:after="120" w:afterAutospacing="0"/>
        <w:ind w:left="735"/>
        <w:jc w:val="center"/>
        <w:rPr>
          <w:rStyle w:val="a9"/>
          <w:bCs w:val="0"/>
          <w:sz w:val="28"/>
          <w:szCs w:val="28"/>
        </w:rPr>
      </w:pPr>
      <w:r>
        <w:rPr>
          <w:rStyle w:val="a9"/>
          <w:sz w:val="28"/>
          <w:szCs w:val="28"/>
        </w:rPr>
        <w:t>3</w:t>
      </w:r>
      <w:r w:rsidRPr="00AC4BC2">
        <w:rPr>
          <w:rStyle w:val="a9"/>
          <w:sz w:val="28"/>
          <w:szCs w:val="28"/>
        </w:rPr>
        <w:t>. Сроки реализации Подпрограммы</w:t>
      </w:r>
    </w:p>
    <w:p w:rsidR="00AC4BC2" w:rsidRPr="00AC4BC2" w:rsidRDefault="00AC4BC2" w:rsidP="00AC4BC2">
      <w:pPr>
        <w:ind w:firstLine="567"/>
        <w:rPr>
          <w:sz w:val="28"/>
          <w:szCs w:val="28"/>
        </w:rPr>
      </w:pPr>
      <w:r w:rsidRPr="00AC4BC2">
        <w:rPr>
          <w:sz w:val="28"/>
          <w:szCs w:val="28"/>
        </w:rPr>
        <w:t>Реализацию Подпрограммы предполагается осуществить в 201</w:t>
      </w:r>
      <w:r w:rsidR="002240F6">
        <w:rPr>
          <w:sz w:val="28"/>
          <w:szCs w:val="28"/>
        </w:rPr>
        <w:t>8</w:t>
      </w:r>
      <w:r w:rsidR="002F5A04">
        <w:rPr>
          <w:sz w:val="28"/>
          <w:szCs w:val="28"/>
        </w:rPr>
        <w:t>-2020</w:t>
      </w:r>
      <w:r w:rsidRPr="00AC4BC2">
        <w:rPr>
          <w:sz w:val="28"/>
          <w:szCs w:val="28"/>
        </w:rPr>
        <w:t xml:space="preserve"> год</w:t>
      </w:r>
      <w:r w:rsidR="002F5A04">
        <w:rPr>
          <w:sz w:val="28"/>
          <w:szCs w:val="28"/>
        </w:rPr>
        <w:t>ах</w:t>
      </w:r>
      <w:r w:rsidRPr="00AC4BC2">
        <w:rPr>
          <w:sz w:val="28"/>
          <w:szCs w:val="28"/>
        </w:rPr>
        <w:t xml:space="preserve">. </w:t>
      </w:r>
    </w:p>
    <w:p w:rsidR="00AC4BC2" w:rsidRPr="00AC4BC2" w:rsidRDefault="00AC4BC2" w:rsidP="00AC4BC2">
      <w:pPr>
        <w:pStyle w:val="a5"/>
        <w:suppressAutoHyphens/>
        <w:spacing w:before="120" w:beforeAutospacing="0" w:after="120" w:afterAutospacing="0"/>
        <w:ind w:left="735"/>
        <w:jc w:val="center"/>
        <w:rPr>
          <w:rStyle w:val="a9"/>
          <w:sz w:val="28"/>
          <w:szCs w:val="28"/>
        </w:rPr>
      </w:pPr>
      <w:r>
        <w:rPr>
          <w:rStyle w:val="a9"/>
          <w:sz w:val="28"/>
          <w:szCs w:val="28"/>
        </w:rPr>
        <w:t>4</w:t>
      </w:r>
      <w:r w:rsidRPr="00AC4BC2">
        <w:rPr>
          <w:rStyle w:val="a9"/>
          <w:sz w:val="28"/>
          <w:szCs w:val="28"/>
        </w:rPr>
        <w:t>. Ресурсное обеспечение Подпрограммы</w:t>
      </w:r>
    </w:p>
    <w:p w:rsidR="00AC4BC2" w:rsidRDefault="00AC4BC2" w:rsidP="00AC4BC2">
      <w:pPr>
        <w:ind w:firstLine="360"/>
        <w:rPr>
          <w:sz w:val="28"/>
          <w:szCs w:val="28"/>
        </w:rPr>
      </w:pPr>
      <w:r w:rsidRPr="00AC4BC2">
        <w:rPr>
          <w:sz w:val="28"/>
          <w:szCs w:val="28"/>
        </w:rPr>
        <w:t xml:space="preserve">Общий объем финансирования Подпрограммы за период реализации составит </w:t>
      </w:r>
      <w:r w:rsidR="002F5A04">
        <w:rPr>
          <w:b/>
          <w:i/>
          <w:sz w:val="28"/>
          <w:szCs w:val="28"/>
        </w:rPr>
        <w:t xml:space="preserve">3 125,900 </w:t>
      </w:r>
      <w:proofErr w:type="spellStart"/>
      <w:r w:rsidR="002F5A04">
        <w:rPr>
          <w:b/>
          <w:i/>
          <w:sz w:val="28"/>
          <w:szCs w:val="28"/>
        </w:rPr>
        <w:t>тыс.руб</w:t>
      </w:r>
      <w:proofErr w:type="spellEnd"/>
      <w:r w:rsidR="002F5A04">
        <w:rPr>
          <w:b/>
          <w:i/>
          <w:sz w:val="28"/>
          <w:szCs w:val="28"/>
        </w:rPr>
        <w:t>, в том числе:</w:t>
      </w:r>
      <w:r w:rsidRPr="00AC4BC2">
        <w:rPr>
          <w:sz w:val="28"/>
          <w:szCs w:val="28"/>
        </w:rPr>
        <w:t xml:space="preserve"> </w:t>
      </w:r>
    </w:p>
    <w:p w:rsidR="002F5A04" w:rsidRPr="002F5A04" w:rsidRDefault="002F5A04" w:rsidP="00AC4BC2">
      <w:pPr>
        <w:ind w:firstLine="360"/>
        <w:rPr>
          <w:b/>
          <w:i/>
          <w:sz w:val="28"/>
          <w:szCs w:val="28"/>
        </w:rPr>
      </w:pPr>
      <w:r>
        <w:rPr>
          <w:sz w:val="28"/>
          <w:szCs w:val="28"/>
        </w:rPr>
        <w:t xml:space="preserve">2018г. - </w:t>
      </w:r>
      <w:r w:rsidRPr="002F5A04">
        <w:rPr>
          <w:b/>
          <w:i/>
          <w:sz w:val="28"/>
          <w:szCs w:val="28"/>
        </w:rPr>
        <w:t xml:space="preserve">1291,800 </w:t>
      </w:r>
      <w:proofErr w:type="spellStart"/>
      <w:r w:rsidRPr="002F5A04">
        <w:rPr>
          <w:b/>
          <w:i/>
          <w:sz w:val="28"/>
          <w:szCs w:val="28"/>
        </w:rPr>
        <w:t>тыс.руб</w:t>
      </w:r>
      <w:proofErr w:type="spellEnd"/>
      <w:r w:rsidRPr="002F5A04">
        <w:rPr>
          <w:b/>
          <w:i/>
          <w:sz w:val="28"/>
          <w:szCs w:val="28"/>
        </w:rPr>
        <w:t>, в т.ч.:</w:t>
      </w:r>
    </w:p>
    <w:p w:rsidR="009E31B7" w:rsidRPr="00AC4BC2" w:rsidRDefault="009E31B7" w:rsidP="00AC4BC2">
      <w:pPr>
        <w:ind w:firstLine="360"/>
        <w:rPr>
          <w:sz w:val="28"/>
          <w:szCs w:val="28"/>
        </w:rPr>
      </w:pPr>
      <w:r>
        <w:rPr>
          <w:sz w:val="28"/>
          <w:szCs w:val="28"/>
        </w:rPr>
        <w:t xml:space="preserve">     - бюджет Ленинградской области - </w:t>
      </w:r>
      <w:r w:rsidRPr="009E31B7">
        <w:rPr>
          <w:b/>
          <w:i/>
          <w:sz w:val="28"/>
          <w:szCs w:val="28"/>
        </w:rPr>
        <w:t>285,0 тыс.руб.</w:t>
      </w:r>
    </w:p>
    <w:p w:rsidR="002F5A04" w:rsidRDefault="00AC4BC2" w:rsidP="00AC4BC2">
      <w:pPr>
        <w:pStyle w:val="a7"/>
        <w:ind w:left="735"/>
        <w:rPr>
          <w:b/>
          <w:i/>
          <w:sz w:val="28"/>
          <w:szCs w:val="28"/>
        </w:rPr>
      </w:pPr>
      <w:r>
        <w:rPr>
          <w:color w:val="000000"/>
          <w:sz w:val="28"/>
          <w:szCs w:val="28"/>
        </w:rPr>
        <w:t xml:space="preserve">- </w:t>
      </w:r>
      <w:r w:rsidRPr="00AC4BC2">
        <w:rPr>
          <w:color w:val="000000"/>
          <w:sz w:val="28"/>
          <w:szCs w:val="28"/>
        </w:rPr>
        <w:t xml:space="preserve">бюджет </w:t>
      </w:r>
      <w:r w:rsidR="002240F6">
        <w:rPr>
          <w:color w:val="000000"/>
          <w:sz w:val="28"/>
          <w:szCs w:val="28"/>
        </w:rPr>
        <w:t>Черновского</w:t>
      </w:r>
      <w:r w:rsidRPr="00AC4BC2">
        <w:rPr>
          <w:color w:val="000000"/>
          <w:sz w:val="28"/>
          <w:szCs w:val="28"/>
        </w:rPr>
        <w:t xml:space="preserve"> сельского поселения </w:t>
      </w:r>
      <w:r w:rsidRPr="00AC4BC2">
        <w:rPr>
          <w:sz w:val="28"/>
          <w:szCs w:val="28"/>
        </w:rPr>
        <w:t xml:space="preserve">-  </w:t>
      </w:r>
      <w:r w:rsidR="00792947">
        <w:rPr>
          <w:b/>
          <w:i/>
          <w:sz w:val="28"/>
          <w:szCs w:val="28"/>
        </w:rPr>
        <w:t>1006,8</w:t>
      </w:r>
      <w:r w:rsidRPr="00AC4BC2">
        <w:rPr>
          <w:sz w:val="28"/>
          <w:szCs w:val="28"/>
        </w:rPr>
        <w:t xml:space="preserve"> </w:t>
      </w:r>
      <w:r w:rsidRPr="00AC4BC2">
        <w:rPr>
          <w:b/>
          <w:i/>
          <w:sz w:val="28"/>
          <w:szCs w:val="28"/>
        </w:rPr>
        <w:t xml:space="preserve">тыс. руб. </w:t>
      </w:r>
    </w:p>
    <w:p w:rsidR="002F5A04" w:rsidRDefault="002F5A04" w:rsidP="002F5A04">
      <w:pPr>
        <w:pStyle w:val="a7"/>
        <w:ind w:left="426"/>
        <w:rPr>
          <w:b/>
          <w:i/>
          <w:sz w:val="28"/>
          <w:szCs w:val="28"/>
        </w:rPr>
      </w:pPr>
      <w:r w:rsidRPr="002F5A04">
        <w:rPr>
          <w:sz w:val="28"/>
          <w:szCs w:val="28"/>
        </w:rPr>
        <w:t>2019г.</w:t>
      </w:r>
      <w:r>
        <w:rPr>
          <w:b/>
          <w:i/>
          <w:sz w:val="28"/>
          <w:szCs w:val="28"/>
        </w:rPr>
        <w:t xml:space="preserve"> - 914,100 тыс.руб., в т.ч.:</w:t>
      </w:r>
    </w:p>
    <w:p w:rsidR="002F5A04" w:rsidRPr="00AC4BC2" w:rsidRDefault="002F5A04" w:rsidP="002F5A04">
      <w:pPr>
        <w:ind w:firstLine="360"/>
        <w:rPr>
          <w:sz w:val="28"/>
          <w:szCs w:val="28"/>
        </w:rPr>
      </w:pPr>
      <w:r>
        <w:rPr>
          <w:sz w:val="28"/>
          <w:szCs w:val="28"/>
        </w:rPr>
        <w:t xml:space="preserve">     - бюджет Ленинградской области - </w:t>
      </w:r>
      <w:r>
        <w:rPr>
          <w:b/>
          <w:i/>
          <w:sz w:val="28"/>
          <w:szCs w:val="28"/>
        </w:rPr>
        <w:t>0</w:t>
      </w:r>
      <w:r w:rsidRPr="009E31B7">
        <w:rPr>
          <w:b/>
          <w:i/>
          <w:sz w:val="28"/>
          <w:szCs w:val="28"/>
        </w:rPr>
        <w:t>,0 тыс.руб.</w:t>
      </w:r>
    </w:p>
    <w:p w:rsidR="002F5A04" w:rsidRDefault="002F5A04" w:rsidP="002F5A04">
      <w:pPr>
        <w:pStyle w:val="a7"/>
        <w:ind w:left="735"/>
        <w:rPr>
          <w:b/>
          <w:i/>
          <w:sz w:val="28"/>
          <w:szCs w:val="28"/>
        </w:rPr>
      </w:pPr>
      <w:r>
        <w:rPr>
          <w:color w:val="000000"/>
          <w:sz w:val="28"/>
          <w:szCs w:val="28"/>
        </w:rPr>
        <w:t xml:space="preserve">- </w:t>
      </w:r>
      <w:r w:rsidRPr="00AC4BC2">
        <w:rPr>
          <w:color w:val="000000"/>
          <w:sz w:val="28"/>
          <w:szCs w:val="28"/>
        </w:rPr>
        <w:t xml:space="preserve">бюджет </w:t>
      </w:r>
      <w:r>
        <w:rPr>
          <w:color w:val="000000"/>
          <w:sz w:val="28"/>
          <w:szCs w:val="28"/>
        </w:rPr>
        <w:t>Черновского</w:t>
      </w:r>
      <w:r w:rsidRPr="00AC4BC2">
        <w:rPr>
          <w:color w:val="000000"/>
          <w:sz w:val="28"/>
          <w:szCs w:val="28"/>
        </w:rPr>
        <w:t xml:space="preserve"> сельского поселения </w:t>
      </w:r>
      <w:r w:rsidRPr="00AC4BC2">
        <w:rPr>
          <w:sz w:val="28"/>
          <w:szCs w:val="28"/>
        </w:rPr>
        <w:t xml:space="preserve">-  </w:t>
      </w:r>
      <w:r>
        <w:rPr>
          <w:b/>
          <w:i/>
          <w:sz w:val="28"/>
          <w:szCs w:val="28"/>
        </w:rPr>
        <w:t>914,100</w:t>
      </w:r>
      <w:r w:rsidRPr="00AC4BC2">
        <w:rPr>
          <w:sz w:val="28"/>
          <w:szCs w:val="28"/>
        </w:rPr>
        <w:t xml:space="preserve"> </w:t>
      </w:r>
      <w:r w:rsidRPr="00AC4BC2">
        <w:rPr>
          <w:b/>
          <w:i/>
          <w:sz w:val="28"/>
          <w:szCs w:val="28"/>
        </w:rPr>
        <w:t xml:space="preserve">тыс. руб. </w:t>
      </w:r>
    </w:p>
    <w:p w:rsidR="002F5A04" w:rsidRPr="002F5A04" w:rsidRDefault="002F5A04" w:rsidP="002F5A04">
      <w:pPr>
        <w:pStyle w:val="a7"/>
        <w:ind w:left="426"/>
        <w:rPr>
          <w:sz w:val="28"/>
          <w:szCs w:val="28"/>
        </w:rPr>
      </w:pPr>
      <w:r>
        <w:rPr>
          <w:sz w:val="28"/>
          <w:szCs w:val="28"/>
        </w:rPr>
        <w:t>2020г. - 920,00 тыс.руб., в т.ч.</w:t>
      </w:r>
    </w:p>
    <w:p w:rsidR="002F5A04" w:rsidRPr="00AC4BC2" w:rsidRDefault="002F5A04" w:rsidP="002F5A04">
      <w:pPr>
        <w:ind w:firstLine="360"/>
        <w:rPr>
          <w:sz w:val="28"/>
          <w:szCs w:val="28"/>
        </w:rPr>
      </w:pPr>
      <w:r>
        <w:rPr>
          <w:sz w:val="28"/>
          <w:szCs w:val="28"/>
        </w:rPr>
        <w:t xml:space="preserve">     - бюджет Ленинградской области - </w:t>
      </w:r>
      <w:r>
        <w:rPr>
          <w:b/>
          <w:i/>
          <w:sz w:val="28"/>
          <w:szCs w:val="28"/>
        </w:rPr>
        <w:t>0</w:t>
      </w:r>
      <w:r w:rsidRPr="009E31B7">
        <w:rPr>
          <w:b/>
          <w:i/>
          <w:sz w:val="28"/>
          <w:szCs w:val="28"/>
        </w:rPr>
        <w:t>,0 тыс.руб.</w:t>
      </w:r>
    </w:p>
    <w:p w:rsidR="002F5A04" w:rsidRDefault="002F5A04" w:rsidP="002F5A04">
      <w:pPr>
        <w:pStyle w:val="a7"/>
        <w:ind w:left="735"/>
        <w:rPr>
          <w:b/>
          <w:i/>
          <w:sz w:val="28"/>
          <w:szCs w:val="28"/>
        </w:rPr>
      </w:pPr>
      <w:r>
        <w:rPr>
          <w:color w:val="000000"/>
          <w:sz w:val="28"/>
          <w:szCs w:val="28"/>
        </w:rPr>
        <w:t xml:space="preserve">- </w:t>
      </w:r>
      <w:r w:rsidRPr="00AC4BC2">
        <w:rPr>
          <w:color w:val="000000"/>
          <w:sz w:val="28"/>
          <w:szCs w:val="28"/>
        </w:rPr>
        <w:t xml:space="preserve">бюджет </w:t>
      </w:r>
      <w:r>
        <w:rPr>
          <w:color w:val="000000"/>
          <w:sz w:val="28"/>
          <w:szCs w:val="28"/>
        </w:rPr>
        <w:t>Черновского</w:t>
      </w:r>
      <w:r w:rsidRPr="00AC4BC2">
        <w:rPr>
          <w:color w:val="000000"/>
          <w:sz w:val="28"/>
          <w:szCs w:val="28"/>
        </w:rPr>
        <w:t xml:space="preserve"> сельского поселения </w:t>
      </w:r>
      <w:r w:rsidRPr="00AC4BC2">
        <w:rPr>
          <w:sz w:val="28"/>
          <w:szCs w:val="28"/>
        </w:rPr>
        <w:t xml:space="preserve">-  </w:t>
      </w:r>
      <w:r>
        <w:rPr>
          <w:b/>
          <w:i/>
          <w:sz w:val="28"/>
          <w:szCs w:val="28"/>
        </w:rPr>
        <w:t>920,0</w:t>
      </w:r>
      <w:r w:rsidRPr="00AC4BC2">
        <w:rPr>
          <w:sz w:val="28"/>
          <w:szCs w:val="28"/>
        </w:rPr>
        <w:t xml:space="preserve"> </w:t>
      </w:r>
      <w:r w:rsidRPr="00AC4BC2">
        <w:rPr>
          <w:b/>
          <w:i/>
          <w:sz w:val="28"/>
          <w:szCs w:val="28"/>
        </w:rPr>
        <w:t xml:space="preserve">тыс. руб. </w:t>
      </w:r>
    </w:p>
    <w:p w:rsidR="002F5A04" w:rsidRPr="00AC4BC2" w:rsidRDefault="002F5A04" w:rsidP="00AC4BC2">
      <w:pPr>
        <w:pStyle w:val="a7"/>
        <w:ind w:left="735"/>
        <w:rPr>
          <w:b/>
          <w:i/>
          <w:sz w:val="28"/>
          <w:szCs w:val="28"/>
        </w:rPr>
      </w:pPr>
    </w:p>
    <w:p w:rsidR="00EB5B8A" w:rsidRPr="00025865" w:rsidRDefault="00EB5B8A" w:rsidP="00AC4BC2">
      <w:pPr>
        <w:pStyle w:val="a5"/>
        <w:numPr>
          <w:ilvl w:val="0"/>
          <w:numId w:val="12"/>
        </w:numPr>
        <w:spacing w:before="120" w:beforeAutospacing="0" w:after="120" w:afterAutospacing="0"/>
        <w:jc w:val="center"/>
        <w:rPr>
          <w:b/>
          <w:sz w:val="28"/>
          <w:szCs w:val="28"/>
        </w:rPr>
      </w:pPr>
      <w:r w:rsidRPr="00025865">
        <w:rPr>
          <w:b/>
          <w:sz w:val="28"/>
          <w:szCs w:val="28"/>
        </w:rPr>
        <w:t>Перечень мероприятий в области благоустройства.</w:t>
      </w:r>
    </w:p>
    <w:p w:rsidR="00EB5B8A" w:rsidRDefault="00EB5B8A" w:rsidP="00EB5B8A">
      <w:pPr>
        <w:ind w:right="-1" w:firstLine="708"/>
        <w:jc w:val="both"/>
        <w:rPr>
          <w:sz w:val="28"/>
          <w:szCs w:val="28"/>
        </w:rPr>
      </w:pPr>
      <w:r>
        <w:rPr>
          <w:sz w:val="28"/>
          <w:szCs w:val="28"/>
        </w:rPr>
        <w:t xml:space="preserve">Содержание и обеспечение санитарного состояния территории </w:t>
      </w:r>
      <w:r w:rsidR="00D57C9A">
        <w:rPr>
          <w:spacing w:val="-1"/>
          <w:sz w:val="28"/>
          <w:szCs w:val="28"/>
        </w:rPr>
        <w:t>Черновского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sidR="002240F6">
        <w:rPr>
          <w:spacing w:val="-1"/>
          <w:sz w:val="28"/>
          <w:szCs w:val="28"/>
        </w:rPr>
        <w:t>Черновского</w:t>
      </w:r>
      <w:r>
        <w:rPr>
          <w:sz w:val="28"/>
          <w:szCs w:val="28"/>
        </w:rPr>
        <w:t xml:space="preserve"> сельского поселения</w:t>
      </w:r>
      <w:r w:rsidR="00AC4BC2">
        <w:rPr>
          <w:sz w:val="28"/>
          <w:szCs w:val="28"/>
        </w:rPr>
        <w:t>,</w:t>
      </w:r>
      <w:r>
        <w:rPr>
          <w:sz w:val="28"/>
          <w:szCs w:val="28"/>
        </w:rPr>
        <w:t xml:space="preserve"> утвержденным решением совета депутатов муниципального образования </w:t>
      </w:r>
      <w:r w:rsidR="002240F6">
        <w:rPr>
          <w:spacing w:val="-1"/>
          <w:sz w:val="28"/>
          <w:szCs w:val="28"/>
        </w:rPr>
        <w:t xml:space="preserve">Черновское </w:t>
      </w:r>
      <w:r>
        <w:rPr>
          <w:sz w:val="28"/>
          <w:szCs w:val="28"/>
        </w:rPr>
        <w:t xml:space="preserve">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w:t>
      </w:r>
    </w:p>
    <w:p w:rsidR="00EB5B8A" w:rsidRDefault="00EB5B8A" w:rsidP="00EB5B8A">
      <w:pPr>
        <w:ind w:right="-1" w:firstLine="708"/>
        <w:jc w:val="both"/>
        <w:rPr>
          <w:sz w:val="28"/>
          <w:szCs w:val="28"/>
        </w:rPr>
      </w:pPr>
      <w:r>
        <w:rPr>
          <w:sz w:val="28"/>
          <w:szCs w:val="28"/>
        </w:rPr>
        <w:t>Данная Подпрограмма включает в себя следующие подразделы:</w:t>
      </w:r>
    </w:p>
    <w:p w:rsidR="00EB5B8A" w:rsidRPr="00C0292B" w:rsidRDefault="00EB5B8A" w:rsidP="00EB5B8A">
      <w:pPr>
        <w:pStyle w:val="a5"/>
        <w:spacing w:before="0" w:beforeAutospacing="0" w:after="0" w:afterAutospacing="0"/>
        <w:ind w:firstLine="708"/>
        <w:rPr>
          <w:sz w:val="28"/>
          <w:szCs w:val="28"/>
        </w:rPr>
      </w:pPr>
      <w:r w:rsidRPr="000378C9">
        <w:rPr>
          <w:b/>
          <w:sz w:val="28"/>
          <w:szCs w:val="28"/>
        </w:rPr>
        <w:t>Ремонт и содержание уличного освещения</w:t>
      </w:r>
    </w:p>
    <w:p w:rsidR="00EB5B8A" w:rsidRDefault="00EB5B8A" w:rsidP="00EB5B8A">
      <w:pPr>
        <w:ind w:right="-1" w:firstLine="708"/>
        <w:jc w:val="both"/>
        <w:rPr>
          <w:sz w:val="28"/>
          <w:szCs w:val="28"/>
        </w:rPr>
      </w:pPr>
      <w:r>
        <w:rPr>
          <w:sz w:val="28"/>
          <w:szCs w:val="28"/>
        </w:rPr>
        <w:t xml:space="preserve">В настоящее время </w:t>
      </w:r>
      <w:r w:rsidR="002240F6">
        <w:rPr>
          <w:sz w:val="28"/>
          <w:szCs w:val="28"/>
        </w:rPr>
        <w:t>лампы уличного освещения заменены на энергосберегающие светильники</w:t>
      </w:r>
      <w:r>
        <w:rPr>
          <w:sz w:val="28"/>
          <w:szCs w:val="28"/>
        </w:rPr>
        <w:t xml:space="preserve"> не </w:t>
      </w:r>
      <w:r w:rsidR="002240F6">
        <w:rPr>
          <w:sz w:val="28"/>
          <w:szCs w:val="28"/>
        </w:rPr>
        <w:t xml:space="preserve">во всех населенных пунктах и не </w:t>
      </w:r>
      <w:r>
        <w:rPr>
          <w:sz w:val="28"/>
          <w:szCs w:val="28"/>
        </w:rPr>
        <w:t>отвеча</w:t>
      </w:r>
      <w:r w:rsidR="002240F6">
        <w:rPr>
          <w:sz w:val="28"/>
          <w:szCs w:val="28"/>
        </w:rPr>
        <w:t xml:space="preserve">ют современным требованиям. </w:t>
      </w:r>
      <w:r>
        <w:rPr>
          <w:sz w:val="28"/>
          <w:szCs w:val="28"/>
        </w:rPr>
        <w:t xml:space="preserve">Учитывая, что состояние и качественное </w:t>
      </w:r>
      <w:r>
        <w:rPr>
          <w:sz w:val="28"/>
          <w:szCs w:val="28"/>
        </w:rPr>
        <w:lastRenderedPageBreak/>
        <w:t>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B5B8A" w:rsidRDefault="00EB5B8A" w:rsidP="00EB5B8A">
      <w:pPr>
        <w:ind w:right="-1" w:firstLine="708"/>
        <w:jc w:val="both"/>
        <w:rPr>
          <w:b/>
          <w:sz w:val="28"/>
          <w:szCs w:val="28"/>
        </w:rPr>
      </w:pPr>
      <w:r w:rsidRPr="00DF5B3C">
        <w:rPr>
          <w:b/>
          <w:bCs/>
          <w:sz w:val="28"/>
          <w:szCs w:val="28"/>
        </w:rPr>
        <w:t xml:space="preserve">Содержание и уборка кладбищ </w:t>
      </w:r>
    </w:p>
    <w:p w:rsidR="00EB5B8A" w:rsidRDefault="00EB5B8A" w:rsidP="00EB5B8A">
      <w:pPr>
        <w:ind w:right="-1"/>
        <w:jc w:val="both"/>
        <w:rPr>
          <w:sz w:val="28"/>
          <w:szCs w:val="28"/>
        </w:rPr>
      </w:pPr>
      <w:r>
        <w:rPr>
          <w:sz w:val="28"/>
          <w:szCs w:val="28"/>
        </w:rPr>
        <w:t>Раздел подпрограммы предусматривает:</w:t>
      </w:r>
    </w:p>
    <w:p w:rsidR="00EB5B8A" w:rsidRDefault="00EB5B8A" w:rsidP="00EB5B8A">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B5B8A" w:rsidRDefault="00EB5B8A" w:rsidP="00EB5B8A">
      <w:pPr>
        <w:ind w:right="-1"/>
        <w:jc w:val="both"/>
        <w:rPr>
          <w:sz w:val="28"/>
          <w:szCs w:val="28"/>
        </w:rPr>
      </w:pPr>
      <w:r>
        <w:rPr>
          <w:sz w:val="28"/>
          <w:szCs w:val="28"/>
        </w:rPr>
        <w:t>- благоустройство территории, организация субботников.</w:t>
      </w:r>
    </w:p>
    <w:p w:rsidR="002240F6" w:rsidRDefault="002240F6" w:rsidP="00EB5B8A">
      <w:pPr>
        <w:ind w:right="-1"/>
        <w:jc w:val="both"/>
        <w:rPr>
          <w:b/>
          <w:bCs/>
          <w:sz w:val="28"/>
          <w:szCs w:val="28"/>
        </w:rPr>
      </w:pPr>
      <w:r>
        <w:rPr>
          <w:b/>
          <w:bCs/>
          <w:sz w:val="28"/>
          <w:szCs w:val="28"/>
        </w:rPr>
        <w:t xml:space="preserve">         </w:t>
      </w:r>
      <w:r w:rsidRPr="00DF5B3C">
        <w:rPr>
          <w:b/>
          <w:bCs/>
          <w:sz w:val="28"/>
          <w:szCs w:val="28"/>
        </w:rPr>
        <w:t xml:space="preserve">Содержание </w:t>
      </w:r>
      <w:r>
        <w:rPr>
          <w:b/>
          <w:bCs/>
          <w:sz w:val="28"/>
          <w:szCs w:val="28"/>
        </w:rPr>
        <w:t>воинских захоронений</w:t>
      </w:r>
    </w:p>
    <w:p w:rsidR="002240F6" w:rsidRDefault="002240F6" w:rsidP="002240F6">
      <w:pPr>
        <w:ind w:right="-1"/>
        <w:jc w:val="both"/>
        <w:rPr>
          <w:sz w:val="28"/>
          <w:szCs w:val="28"/>
        </w:rPr>
      </w:pPr>
      <w:r>
        <w:rPr>
          <w:sz w:val="28"/>
          <w:szCs w:val="28"/>
        </w:rPr>
        <w:t>Раздел подпрограммы предусматривает:</w:t>
      </w:r>
    </w:p>
    <w:p w:rsidR="002240F6" w:rsidRDefault="002240F6" w:rsidP="00EB5B8A">
      <w:pPr>
        <w:ind w:right="-1"/>
        <w:jc w:val="both"/>
        <w:rPr>
          <w:sz w:val="28"/>
          <w:szCs w:val="28"/>
        </w:rPr>
      </w:pPr>
      <w:r>
        <w:rPr>
          <w:sz w:val="28"/>
          <w:szCs w:val="28"/>
        </w:rPr>
        <w:t>- содержание мест воинских захоронений</w:t>
      </w:r>
    </w:p>
    <w:p w:rsidR="00EB5B8A" w:rsidRDefault="00EB5B8A" w:rsidP="00EB5B8A">
      <w:pPr>
        <w:ind w:right="-1" w:firstLine="708"/>
        <w:jc w:val="both"/>
        <w:rPr>
          <w:b/>
          <w:sz w:val="28"/>
          <w:szCs w:val="28"/>
        </w:rPr>
      </w:pPr>
      <w:r>
        <w:rPr>
          <w:b/>
          <w:bCs/>
          <w:sz w:val="28"/>
          <w:szCs w:val="28"/>
        </w:rPr>
        <w:t>Прочие мероприятия в области благоустройства</w:t>
      </w:r>
    </w:p>
    <w:p w:rsidR="00EB5B8A" w:rsidRDefault="00EB5B8A" w:rsidP="00EB5B8A">
      <w:pPr>
        <w:ind w:right="-1" w:firstLine="708"/>
        <w:jc w:val="both"/>
        <w:rPr>
          <w:sz w:val="28"/>
          <w:szCs w:val="28"/>
        </w:rPr>
      </w:pPr>
      <w:r>
        <w:rPr>
          <w:sz w:val="28"/>
          <w:szCs w:val="28"/>
        </w:rPr>
        <w:t xml:space="preserve">- </w:t>
      </w:r>
      <w:r w:rsidRPr="00CD638F">
        <w:rPr>
          <w:sz w:val="28"/>
          <w:szCs w:val="28"/>
        </w:rPr>
        <w:t>устройство детских и спортивных площадок</w:t>
      </w:r>
      <w:r>
        <w:rPr>
          <w:sz w:val="28"/>
          <w:szCs w:val="28"/>
        </w:rPr>
        <w:t>,</w:t>
      </w:r>
      <w:r w:rsidRPr="00CD638F">
        <w:rPr>
          <w:sz w:val="28"/>
          <w:szCs w:val="28"/>
        </w:rPr>
        <w:t xml:space="preserve"> приобретение и установка новых элементов благоустройства (скамьи, урны), а также средства на заработную плату работникам, занятым на работах по уборке территории, </w:t>
      </w:r>
      <w:proofErr w:type="spellStart"/>
      <w:r w:rsidRPr="00CD638F">
        <w:rPr>
          <w:sz w:val="28"/>
          <w:szCs w:val="28"/>
        </w:rPr>
        <w:t>окашиванию</w:t>
      </w:r>
      <w:proofErr w:type="spellEnd"/>
      <w:r w:rsidRPr="00CD638F">
        <w:rPr>
          <w:sz w:val="28"/>
          <w:szCs w:val="28"/>
        </w:rPr>
        <w:t xml:space="preserve">, покраске детских и игровых площадок, и на работы по </w:t>
      </w:r>
      <w:proofErr w:type="spellStart"/>
      <w:r w:rsidRPr="00CD638F">
        <w:rPr>
          <w:sz w:val="28"/>
          <w:szCs w:val="28"/>
        </w:rPr>
        <w:t>акарицидной</w:t>
      </w:r>
      <w:proofErr w:type="spellEnd"/>
      <w:r w:rsidRPr="00CD638F">
        <w:rPr>
          <w:sz w:val="28"/>
          <w:szCs w:val="28"/>
        </w:rPr>
        <w:t xml:space="preserve"> (противоклещевой) обраб</w:t>
      </w:r>
      <w:r w:rsidR="00D57C9A">
        <w:rPr>
          <w:sz w:val="28"/>
          <w:szCs w:val="28"/>
        </w:rPr>
        <w:t>отке территории данных площадок;</w:t>
      </w:r>
    </w:p>
    <w:p w:rsidR="009E31B7" w:rsidRDefault="00D57C9A" w:rsidP="00EB5B8A">
      <w:pPr>
        <w:ind w:right="-1" w:firstLine="708"/>
        <w:jc w:val="both"/>
        <w:rPr>
          <w:sz w:val="28"/>
          <w:szCs w:val="28"/>
        </w:rPr>
      </w:pPr>
      <w:r>
        <w:rPr>
          <w:sz w:val="28"/>
          <w:szCs w:val="28"/>
        </w:rPr>
        <w:t>- обустройство придомовой территории в д.Монастырек у д.№3</w:t>
      </w:r>
    </w:p>
    <w:p w:rsidR="00EB5B8A" w:rsidRDefault="009E31B7" w:rsidP="00EB5B8A">
      <w:pPr>
        <w:ind w:right="-1" w:firstLine="708"/>
        <w:jc w:val="both"/>
        <w:rPr>
          <w:sz w:val="28"/>
          <w:szCs w:val="28"/>
        </w:rPr>
      </w:pPr>
      <w:r>
        <w:rPr>
          <w:sz w:val="28"/>
          <w:szCs w:val="28"/>
        </w:rPr>
        <w:t>-</w:t>
      </w:r>
      <w:r w:rsidR="00EB5B8A">
        <w:rPr>
          <w:sz w:val="28"/>
          <w:szCs w:val="28"/>
        </w:rPr>
        <w:t xml:space="preserve"> организация субботников с привлечением разных социальных слоев населения с целью ликвидации несанкционированных свалок бытовых отходов;</w:t>
      </w:r>
    </w:p>
    <w:p w:rsidR="00EB5B8A" w:rsidRDefault="00EB5B8A" w:rsidP="00EB5B8A">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B5B8A" w:rsidRDefault="00EB5B8A" w:rsidP="00EB5B8A">
      <w:pPr>
        <w:ind w:right="-1" w:firstLine="709"/>
        <w:jc w:val="both"/>
        <w:rPr>
          <w:sz w:val="28"/>
          <w:szCs w:val="28"/>
        </w:rPr>
      </w:pPr>
      <w:r>
        <w:rPr>
          <w:sz w:val="28"/>
          <w:szCs w:val="28"/>
        </w:rPr>
        <w:t xml:space="preserve">- регулярное </w:t>
      </w:r>
      <w:proofErr w:type="spellStart"/>
      <w:r>
        <w:rPr>
          <w:sz w:val="28"/>
          <w:szCs w:val="28"/>
        </w:rPr>
        <w:t>окашивание</w:t>
      </w:r>
      <w:proofErr w:type="spellEnd"/>
      <w:r>
        <w:rPr>
          <w:sz w:val="28"/>
          <w:szCs w:val="28"/>
        </w:rPr>
        <w:t xml:space="preserve"> территорий</w:t>
      </w:r>
      <w:r w:rsidR="002240F6">
        <w:rPr>
          <w:sz w:val="28"/>
          <w:szCs w:val="28"/>
        </w:rPr>
        <w:t xml:space="preserve"> занятых борщевиком Сосновского</w:t>
      </w:r>
      <w:r>
        <w:rPr>
          <w:sz w:val="28"/>
          <w:szCs w:val="28"/>
        </w:rPr>
        <w:t>;</w:t>
      </w:r>
    </w:p>
    <w:p w:rsidR="00EB5B8A" w:rsidRDefault="00EB5B8A" w:rsidP="00EB5B8A">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AC4BC2" w:rsidRDefault="00EB5B8A" w:rsidP="00EB5B8A">
      <w:pPr>
        <w:ind w:right="-1" w:firstLine="709"/>
        <w:jc w:val="both"/>
        <w:rPr>
          <w:sz w:val="28"/>
          <w:szCs w:val="28"/>
        </w:rPr>
      </w:pPr>
      <w:r>
        <w:rPr>
          <w:sz w:val="28"/>
          <w:szCs w:val="28"/>
        </w:rPr>
        <w:t>- посадка деревьев, кустарников и цветов</w:t>
      </w:r>
      <w:r w:rsidR="00AC4BC2">
        <w:rPr>
          <w:sz w:val="28"/>
          <w:szCs w:val="28"/>
        </w:rPr>
        <w:t>,</w:t>
      </w:r>
    </w:p>
    <w:p w:rsidR="00EB5B8A" w:rsidRDefault="00AC4BC2" w:rsidP="00EB5B8A">
      <w:pPr>
        <w:ind w:right="-1" w:firstLine="709"/>
        <w:jc w:val="both"/>
        <w:rPr>
          <w:sz w:val="28"/>
          <w:szCs w:val="28"/>
        </w:rPr>
      </w:pPr>
      <w:r>
        <w:rPr>
          <w:sz w:val="28"/>
          <w:szCs w:val="28"/>
        </w:rPr>
        <w:t>- чистка и ремонт колодцев</w:t>
      </w:r>
      <w:r w:rsidR="00EB5B8A">
        <w:rPr>
          <w:sz w:val="28"/>
          <w:szCs w:val="28"/>
        </w:rPr>
        <w:t xml:space="preserve">. </w:t>
      </w:r>
    </w:p>
    <w:p w:rsidR="00EB5B8A" w:rsidRDefault="00EB5B8A" w:rsidP="00EB5B8A">
      <w:pPr>
        <w:pStyle w:val="a5"/>
        <w:spacing w:before="0" w:beforeAutospacing="0" w:after="0" w:afterAutospacing="0"/>
        <w:jc w:val="both"/>
        <w:rPr>
          <w:sz w:val="28"/>
          <w:szCs w:val="28"/>
        </w:rPr>
      </w:pPr>
    </w:p>
    <w:p w:rsidR="00EB5B8A" w:rsidRDefault="00EB5B8A" w:rsidP="00AC4BC2">
      <w:pPr>
        <w:pStyle w:val="a5"/>
        <w:numPr>
          <w:ilvl w:val="0"/>
          <w:numId w:val="12"/>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B5B8A" w:rsidRDefault="00EB5B8A" w:rsidP="00EB5B8A">
      <w:pPr>
        <w:pStyle w:val="a5"/>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B5B8A" w:rsidRPr="003C5797" w:rsidRDefault="00EB5B8A" w:rsidP="00EB5B8A">
      <w:pPr>
        <w:pStyle w:val="a5"/>
        <w:spacing w:before="0" w:beforeAutospacing="0" w:after="0" w:afterAutospacing="0"/>
        <w:rPr>
          <w:b/>
          <w:sz w:val="28"/>
          <w:szCs w:val="28"/>
        </w:rPr>
      </w:pPr>
      <w:r w:rsidRPr="003C5797">
        <w:rPr>
          <w:b/>
          <w:sz w:val="28"/>
          <w:szCs w:val="28"/>
        </w:rPr>
        <w:t xml:space="preserve">Экономический эффект: </w:t>
      </w:r>
    </w:p>
    <w:p w:rsidR="00EB5B8A" w:rsidRDefault="00EB5B8A" w:rsidP="00EB5B8A">
      <w:pPr>
        <w:pStyle w:val="a5"/>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B5B8A" w:rsidRDefault="00EB5B8A" w:rsidP="00EB5B8A">
      <w:pPr>
        <w:pStyle w:val="a5"/>
        <w:spacing w:before="0" w:beforeAutospacing="0" w:after="0" w:afterAutospacing="0"/>
        <w:jc w:val="both"/>
        <w:rPr>
          <w:sz w:val="28"/>
          <w:szCs w:val="28"/>
        </w:rPr>
      </w:pPr>
      <w:r>
        <w:rPr>
          <w:sz w:val="28"/>
          <w:szCs w:val="28"/>
        </w:rPr>
        <w:t>- снижение бюджетных расходов;</w:t>
      </w:r>
    </w:p>
    <w:p w:rsidR="00EB5B8A" w:rsidRDefault="00EB5B8A" w:rsidP="00EB5B8A">
      <w:pPr>
        <w:pStyle w:val="a5"/>
        <w:spacing w:before="0" w:beforeAutospacing="0" w:after="0" w:afterAutospacing="0"/>
        <w:jc w:val="both"/>
        <w:rPr>
          <w:sz w:val="28"/>
          <w:szCs w:val="28"/>
        </w:rPr>
      </w:pPr>
      <w:r>
        <w:rPr>
          <w:sz w:val="28"/>
          <w:szCs w:val="28"/>
        </w:rPr>
        <w:t>- улучшение состояния уличного освещения.</w:t>
      </w:r>
    </w:p>
    <w:p w:rsidR="00EB5B8A" w:rsidRPr="003C5797" w:rsidRDefault="00EB5B8A" w:rsidP="00EB5B8A">
      <w:pPr>
        <w:pStyle w:val="a5"/>
        <w:spacing w:before="0" w:beforeAutospacing="0" w:after="0" w:afterAutospacing="0"/>
        <w:jc w:val="both"/>
        <w:rPr>
          <w:b/>
          <w:sz w:val="28"/>
          <w:szCs w:val="28"/>
        </w:rPr>
      </w:pPr>
      <w:r w:rsidRPr="003C5797">
        <w:rPr>
          <w:b/>
          <w:sz w:val="28"/>
          <w:szCs w:val="28"/>
        </w:rPr>
        <w:t>Социальный эффект:</w:t>
      </w:r>
    </w:p>
    <w:p w:rsidR="00EB5B8A" w:rsidRDefault="00EB5B8A" w:rsidP="00EB5B8A">
      <w:pPr>
        <w:pStyle w:val="a5"/>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B5B8A" w:rsidRDefault="00EB5B8A" w:rsidP="00EB5B8A">
      <w:pPr>
        <w:pStyle w:val="a5"/>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B5B8A" w:rsidRDefault="00EB5B8A" w:rsidP="00EB5B8A">
      <w:pPr>
        <w:pStyle w:val="a5"/>
        <w:spacing w:before="0" w:beforeAutospacing="0" w:after="0" w:afterAutospacing="0"/>
        <w:jc w:val="both"/>
        <w:rPr>
          <w:sz w:val="28"/>
          <w:szCs w:val="28"/>
        </w:rPr>
      </w:pPr>
      <w:r>
        <w:rPr>
          <w:sz w:val="28"/>
          <w:szCs w:val="28"/>
        </w:rPr>
        <w:t>- создание благоприятных условий проживания;</w:t>
      </w:r>
    </w:p>
    <w:p w:rsidR="00EB5B8A" w:rsidRDefault="00EB5B8A" w:rsidP="00EB5B8A">
      <w:pPr>
        <w:pStyle w:val="a5"/>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EB5B8A" w:rsidRDefault="00EB5B8A" w:rsidP="00EB5B8A">
      <w:pPr>
        <w:pStyle w:val="a5"/>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B5B8A" w:rsidRDefault="00EB5B8A" w:rsidP="00EB5B8A">
      <w:pPr>
        <w:pStyle w:val="a5"/>
        <w:spacing w:before="0" w:beforeAutospacing="0" w:after="0" w:afterAutospacing="0"/>
        <w:jc w:val="both"/>
        <w:rPr>
          <w:sz w:val="28"/>
          <w:szCs w:val="28"/>
        </w:rPr>
      </w:pPr>
      <w:r>
        <w:rPr>
          <w:sz w:val="28"/>
          <w:szCs w:val="28"/>
        </w:rPr>
        <w:t xml:space="preserve">- координация деятельности предприятий, обеспечивающих благоустройство населенных пунктов и предприятий, имеющих на балансе инженерные сети, </w:t>
      </w:r>
      <w:r>
        <w:rPr>
          <w:sz w:val="28"/>
          <w:szCs w:val="28"/>
        </w:rPr>
        <w:lastRenderedPageBreak/>
        <w:t>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B5B8A" w:rsidRDefault="00EB5B8A" w:rsidP="00EB5B8A">
      <w:pPr>
        <w:pStyle w:val="a5"/>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2240F6" w:rsidRDefault="002240F6" w:rsidP="00EB5B8A">
      <w:pPr>
        <w:pStyle w:val="a5"/>
        <w:spacing w:before="0" w:beforeAutospacing="0" w:after="0" w:afterAutospacing="0"/>
        <w:jc w:val="both"/>
        <w:rPr>
          <w:sz w:val="28"/>
          <w:szCs w:val="28"/>
        </w:rPr>
      </w:pPr>
      <w:r>
        <w:rPr>
          <w:sz w:val="28"/>
          <w:szCs w:val="28"/>
        </w:rPr>
        <w:t xml:space="preserve">- мероприятия направленные на борьбу с борщевиком Сосновского </w:t>
      </w:r>
    </w:p>
    <w:p w:rsidR="00EB5B8A" w:rsidRDefault="00EB5B8A" w:rsidP="00EB5B8A">
      <w:pPr>
        <w:pStyle w:val="a5"/>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w:t>
      </w:r>
      <w:r w:rsidR="002240F6">
        <w:rPr>
          <w:sz w:val="28"/>
          <w:szCs w:val="28"/>
        </w:rPr>
        <w:t>ию по благоустройству поселения;</w:t>
      </w:r>
    </w:p>
    <w:p w:rsidR="002240F6" w:rsidRDefault="002240F6" w:rsidP="00EB5B8A">
      <w:pPr>
        <w:pStyle w:val="a5"/>
        <w:shd w:val="clear" w:color="auto" w:fill="FEFEFE"/>
        <w:spacing w:before="0" w:beforeAutospacing="0" w:after="0" w:afterAutospacing="0"/>
        <w:ind w:firstLine="567"/>
        <w:jc w:val="both"/>
        <w:rPr>
          <w:sz w:val="28"/>
          <w:szCs w:val="28"/>
        </w:rPr>
      </w:pPr>
      <w:r>
        <w:rPr>
          <w:sz w:val="28"/>
          <w:szCs w:val="28"/>
        </w:rPr>
        <w:t>- уничтожение борщевика Сосновского</w:t>
      </w:r>
    </w:p>
    <w:p w:rsidR="00EB5B8A" w:rsidRDefault="00EB5B8A" w:rsidP="00EB5B8A">
      <w:pPr>
        <w:rPr>
          <w:sz w:val="28"/>
          <w:szCs w:val="28"/>
        </w:rPr>
      </w:pPr>
    </w:p>
    <w:p w:rsidR="00EB5B8A" w:rsidRDefault="00EB5B8A" w:rsidP="00EB5B8A">
      <w:pPr>
        <w:pStyle w:val="a5"/>
        <w:shd w:val="clear" w:color="auto" w:fill="FEFEFE"/>
        <w:spacing w:before="0" w:beforeAutospacing="0" w:after="0" w:afterAutospacing="0"/>
        <w:jc w:val="center"/>
        <w:rPr>
          <w:b/>
          <w:bCs/>
          <w:sz w:val="28"/>
          <w:szCs w:val="28"/>
        </w:rPr>
      </w:pPr>
    </w:p>
    <w:p w:rsidR="00EB5B8A" w:rsidRDefault="00EB5B8A" w:rsidP="00EB5B8A">
      <w:pPr>
        <w:pStyle w:val="a5"/>
        <w:shd w:val="clear" w:color="auto" w:fill="FEFEFE"/>
        <w:spacing w:before="0" w:beforeAutospacing="0" w:after="0" w:afterAutospacing="0"/>
        <w:jc w:val="center"/>
        <w:rPr>
          <w:b/>
          <w:sz w:val="28"/>
          <w:szCs w:val="28"/>
        </w:rPr>
        <w:sectPr w:rsidR="00EB5B8A" w:rsidSect="006C2AE0">
          <w:pgSz w:w="11906" w:h="16838"/>
          <w:pgMar w:top="709" w:right="737" w:bottom="851" w:left="1531" w:header="709" w:footer="709" w:gutter="0"/>
          <w:cols w:space="708"/>
          <w:docGrid w:linePitch="360"/>
        </w:sectPr>
      </w:pPr>
    </w:p>
    <w:p w:rsidR="00EB5B8A" w:rsidRPr="00200BEF" w:rsidRDefault="00EB5B8A" w:rsidP="001E7136">
      <w:pPr>
        <w:jc w:val="right"/>
      </w:pPr>
      <w:r w:rsidRPr="00200BEF">
        <w:lastRenderedPageBreak/>
        <w:t>Приложение</w:t>
      </w:r>
      <w:r w:rsidR="0002683E">
        <w:t xml:space="preserve"> №1</w:t>
      </w:r>
      <w:r w:rsidRPr="00200BEF">
        <w:t xml:space="preserve"> </w:t>
      </w:r>
    </w:p>
    <w:p w:rsidR="00EB5B8A" w:rsidRPr="00200BEF" w:rsidRDefault="00EB5B8A" w:rsidP="00EB5B8A">
      <w:pPr>
        <w:jc w:val="right"/>
      </w:pPr>
      <w:r w:rsidRPr="00200BEF">
        <w:t xml:space="preserve">к подпрограмме </w:t>
      </w:r>
      <w:r w:rsidR="005943FF">
        <w:t>"</w:t>
      </w:r>
      <w:r w:rsidRPr="00200BEF">
        <w:t>Благоустройство территории</w:t>
      </w:r>
      <w:r w:rsidR="005943FF">
        <w:t>"</w:t>
      </w:r>
    </w:p>
    <w:p w:rsidR="00EB5B8A" w:rsidRDefault="00EB5B8A" w:rsidP="00EB5B8A">
      <w:pPr>
        <w:pStyle w:val="a5"/>
        <w:spacing w:before="0" w:beforeAutospacing="0" w:after="0" w:afterAutospacing="0"/>
        <w:ind w:left="735"/>
        <w:jc w:val="center"/>
        <w:rPr>
          <w:b/>
          <w:sz w:val="28"/>
          <w:szCs w:val="28"/>
        </w:rPr>
      </w:pPr>
    </w:p>
    <w:p w:rsidR="00EB5B8A" w:rsidRDefault="00EB5B8A" w:rsidP="00EB5B8A">
      <w:pPr>
        <w:pStyle w:val="a5"/>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EB5B8A" w:rsidRPr="0087776F" w:rsidRDefault="00EB5B8A" w:rsidP="00EB5B8A">
      <w:pPr>
        <w:pStyle w:val="a5"/>
        <w:spacing w:before="0" w:beforeAutospacing="0" w:after="0" w:afterAutospacing="0"/>
        <w:ind w:left="735"/>
        <w:jc w:val="center"/>
        <w:rPr>
          <w:b/>
          <w:sz w:val="28"/>
          <w:szCs w:val="28"/>
        </w:rPr>
      </w:pPr>
      <w:r w:rsidRPr="0087776F">
        <w:rPr>
          <w:b/>
          <w:sz w:val="28"/>
          <w:szCs w:val="28"/>
        </w:rPr>
        <w:t>по Подпрограмм</w:t>
      </w:r>
      <w:r>
        <w:rPr>
          <w:b/>
          <w:sz w:val="28"/>
          <w:szCs w:val="28"/>
        </w:rPr>
        <w:t xml:space="preserve">е </w:t>
      </w:r>
      <w:r w:rsidR="005943FF">
        <w:rPr>
          <w:b/>
          <w:sz w:val="28"/>
          <w:szCs w:val="28"/>
        </w:rPr>
        <w:t>"</w:t>
      </w:r>
      <w:r>
        <w:rPr>
          <w:b/>
          <w:sz w:val="28"/>
          <w:szCs w:val="28"/>
        </w:rPr>
        <w:t>Благоустройство территории</w:t>
      </w:r>
      <w:r w:rsidR="005943FF">
        <w:rPr>
          <w:b/>
          <w:sz w:val="28"/>
          <w:szCs w:val="28"/>
        </w:rPr>
        <w:t>"</w:t>
      </w:r>
    </w:p>
    <w:tbl>
      <w:tblPr>
        <w:tblW w:w="5070" w:type="pct"/>
        <w:tblCellMar>
          <w:left w:w="30" w:type="dxa"/>
          <w:right w:w="30" w:type="dxa"/>
        </w:tblCellMar>
        <w:tblLook w:val="0000"/>
      </w:tblPr>
      <w:tblGrid>
        <w:gridCol w:w="412"/>
        <w:gridCol w:w="5272"/>
        <w:gridCol w:w="1558"/>
        <w:gridCol w:w="1297"/>
        <w:gridCol w:w="1229"/>
        <w:gridCol w:w="1278"/>
        <w:gridCol w:w="1188"/>
        <w:gridCol w:w="1350"/>
        <w:gridCol w:w="1969"/>
      </w:tblGrid>
      <w:tr w:rsidR="00EB5B8A" w:rsidTr="000B47D2">
        <w:trPr>
          <w:trHeight w:val="319"/>
        </w:trPr>
        <w:tc>
          <w:tcPr>
            <w:tcW w:w="132"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1695"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Мероприятия</w:t>
            </w:r>
          </w:p>
        </w:tc>
        <w:tc>
          <w:tcPr>
            <w:tcW w:w="501"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Срок </w:t>
            </w:r>
            <w:proofErr w:type="spellStart"/>
            <w:r>
              <w:rPr>
                <w:b/>
                <w:bCs/>
                <w:color w:val="000000"/>
              </w:rPr>
              <w:t>финанси-рования</w:t>
            </w:r>
            <w:proofErr w:type="spellEnd"/>
            <w:r>
              <w:rPr>
                <w:b/>
                <w:bCs/>
                <w:color w:val="000000"/>
              </w:rPr>
              <w:t xml:space="preserve"> мероприятия</w:t>
            </w:r>
          </w:p>
        </w:tc>
        <w:tc>
          <w:tcPr>
            <w:tcW w:w="2039" w:type="pct"/>
            <w:gridSpan w:val="5"/>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Планируемые объемы финансирования (тыс. рублей в ценах года реализации мероприятия)</w:t>
            </w:r>
          </w:p>
        </w:tc>
        <w:tc>
          <w:tcPr>
            <w:tcW w:w="633"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Ответственные исполнители</w:t>
            </w:r>
          </w:p>
        </w:tc>
      </w:tr>
      <w:tr w:rsidR="00EB5B8A" w:rsidTr="000B47D2">
        <w:trPr>
          <w:trHeight w:val="151"/>
        </w:trPr>
        <w:tc>
          <w:tcPr>
            <w:tcW w:w="132"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5"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17"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всего</w:t>
            </w:r>
          </w:p>
        </w:tc>
        <w:tc>
          <w:tcPr>
            <w:tcW w:w="1622" w:type="pct"/>
            <w:gridSpan w:val="4"/>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 том числе</w:t>
            </w:r>
          </w:p>
        </w:tc>
        <w:tc>
          <w:tcPr>
            <w:tcW w:w="633"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0B47D2">
        <w:trPr>
          <w:trHeight w:val="454"/>
        </w:trPr>
        <w:tc>
          <w:tcPr>
            <w:tcW w:w="132"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5"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17"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395"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roofErr w:type="spellStart"/>
            <w:r>
              <w:rPr>
                <w:b/>
                <w:bCs/>
                <w:color w:val="000000"/>
              </w:rPr>
              <w:t>Федераль-ный</w:t>
            </w:r>
            <w:proofErr w:type="spellEnd"/>
            <w:r>
              <w:rPr>
                <w:b/>
                <w:bCs/>
                <w:color w:val="000000"/>
              </w:rPr>
              <w:t xml:space="preserve"> бюджет</w:t>
            </w:r>
          </w:p>
        </w:tc>
        <w:tc>
          <w:tcPr>
            <w:tcW w:w="411"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Областной бюджет</w:t>
            </w:r>
          </w:p>
        </w:tc>
        <w:tc>
          <w:tcPr>
            <w:tcW w:w="382"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Районный</w:t>
            </w:r>
            <w:r w:rsidR="00EB5B8A">
              <w:rPr>
                <w:b/>
                <w:bCs/>
                <w:color w:val="000000"/>
              </w:rPr>
              <w:t xml:space="preserve"> бюджет</w:t>
            </w:r>
          </w:p>
        </w:tc>
        <w:tc>
          <w:tcPr>
            <w:tcW w:w="434"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Местный бюджет</w:t>
            </w:r>
          </w:p>
        </w:tc>
        <w:tc>
          <w:tcPr>
            <w:tcW w:w="633"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0B47D2">
        <w:trPr>
          <w:trHeight w:val="127"/>
        </w:trPr>
        <w:tc>
          <w:tcPr>
            <w:tcW w:w="132"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1</w:t>
            </w:r>
          </w:p>
        </w:tc>
        <w:tc>
          <w:tcPr>
            <w:tcW w:w="169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2</w:t>
            </w:r>
          </w:p>
        </w:tc>
        <w:tc>
          <w:tcPr>
            <w:tcW w:w="50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3</w:t>
            </w:r>
          </w:p>
        </w:tc>
        <w:tc>
          <w:tcPr>
            <w:tcW w:w="417"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4</w:t>
            </w:r>
          </w:p>
        </w:tc>
        <w:tc>
          <w:tcPr>
            <w:tcW w:w="39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5</w:t>
            </w:r>
          </w:p>
        </w:tc>
        <w:tc>
          <w:tcPr>
            <w:tcW w:w="41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6</w:t>
            </w:r>
          </w:p>
        </w:tc>
        <w:tc>
          <w:tcPr>
            <w:tcW w:w="382"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7</w:t>
            </w:r>
          </w:p>
        </w:tc>
        <w:tc>
          <w:tcPr>
            <w:tcW w:w="434"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8</w:t>
            </w:r>
          </w:p>
        </w:tc>
        <w:tc>
          <w:tcPr>
            <w:tcW w:w="633"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9</w:t>
            </w:r>
          </w:p>
        </w:tc>
      </w:tr>
      <w:tr w:rsidR="00EB5B8A" w:rsidTr="000B47D2">
        <w:trPr>
          <w:trHeight w:val="80"/>
        </w:trPr>
        <w:tc>
          <w:tcPr>
            <w:tcW w:w="132" w:type="pct"/>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p>
        </w:tc>
        <w:tc>
          <w:tcPr>
            <w:tcW w:w="4868" w:type="pct"/>
            <w:gridSpan w:val="8"/>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r w:rsidRPr="00CD1506">
              <w:rPr>
                <w:b/>
                <w:bCs/>
                <w:color w:val="000000"/>
              </w:rPr>
              <w:t>Подпрограмма " Благоустройство территории"</w:t>
            </w:r>
          </w:p>
        </w:tc>
      </w:tr>
      <w:tr w:rsidR="000B47D2" w:rsidRPr="005139FD" w:rsidTr="007016D5">
        <w:trPr>
          <w:trHeight w:val="374"/>
        </w:trPr>
        <w:tc>
          <w:tcPr>
            <w:tcW w:w="132" w:type="pct"/>
            <w:vMerge w:val="restart"/>
            <w:tcBorders>
              <w:top w:val="single" w:sz="6" w:space="0" w:color="auto"/>
              <w:left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r w:rsidRPr="005139FD">
              <w:rPr>
                <w:b/>
                <w:color w:val="000000"/>
                <w:sz w:val="22"/>
                <w:szCs w:val="22"/>
              </w:rPr>
              <w:t>1</w:t>
            </w:r>
          </w:p>
        </w:tc>
        <w:tc>
          <w:tcPr>
            <w:tcW w:w="1695" w:type="pct"/>
            <w:vMerge w:val="restart"/>
            <w:tcBorders>
              <w:top w:val="single" w:sz="6" w:space="0" w:color="auto"/>
              <w:left w:val="single" w:sz="6" w:space="0" w:color="auto"/>
              <w:right w:val="single" w:sz="6" w:space="0" w:color="auto"/>
            </w:tcBorders>
            <w:vAlign w:val="center"/>
          </w:tcPr>
          <w:p w:rsidR="000B47D2" w:rsidRPr="00C456B4" w:rsidRDefault="000B47D2" w:rsidP="000C7533">
            <w:pPr>
              <w:pStyle w:val="a5"/>
              <w:spacing w:before="0" w:beforeAutospacing="0" w:after="0" w:afterAutospacing="0"/>
              <w:rPr>
                <w:b/>
                <w:sz w:val="22"/>
                <w:szCs w:val="22"/>
              </w:rPr>
            </w:pPr>
            <w:r w:rsidRPr="00C456B4">
              <w:rPr>
                <w:b/>
                <w:bCs/>
                <w:sz w:val="22"/>
                <w:szCs w:val="22"/>
              </w:rPr>
              <w:t>Ремонт и  содержание уличного освещения, ВСЕГО, в т.ч.</w:t>
            </w: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2240F6">
            <w:pPr>
              <w:pStyle w:val="a5"/>
              <w:spacing w:before="0" w:beforeAutospacing="0" w:after="0" w:afterAutospacing="0"/>
              <w:jc w:val="center"/>
              <w:rPr>
                <w:sz w:val="22"/>
                <w:szCs w:val="22"/>
              </w:rPr>
            </w:pPr>
            <w:r w:rsidRPr="005139FD">
              <w:rPr>
                <w:sz w:val="22"/>
                <w:szCs w:val="22"/>
              </w:rPr>
              <w:t>201</w:t>
            </w:r>
            <w:r>
              <w:rPr>
                <w:sz w:val="22"/>
                <w:szCs w:val="22"/>
              </w:rPr>
              <w:t>8</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r>
              <w:rPr>
                <w:b/>
                <w:color w:val="000000"/>
                <w:sz w:val="22"/>
                <w:szCs w:val="22"/>
              </w:rPr>
              <w:t>782,000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r>
              <w:rPr>
                <w:b/>
                <w:color w:val="000000"/>
                <w:sz w:val="22"/>
                <w:szCs w:val="22"/>
              </w:rPr>
              <w:t>190,000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color w:val="000000"/>
                <w:sz w:val="22"/>
                <w:szCs w:val="22"/>
              </w:rPr>
            </w:pPr>
            <w:r>
              <w:rPr>
                <w:b/>
                <w:color w:val="000000"/>
                <w:sz w:val="22"/>
                <w:szCs w:val="22"/>
              </w:rPr>
              <w:t>592,000</w:t>
            </w:r>
          </w:p>
        </w:tc>
        <w:tc>
          <w:tcPr>
            <w:tcW w:w="633" w:type="pct"/>
            <w:vMerge w:val="restart"/>
            <w:tcBorders>
              <w:top w:val="single" w:sz="6" w:space="0" w:color="auto"/>
              <w:left w:val="single" w:sz="6" w:space="0" w:color="auto"/>
              <w:right w:val="single" w:sz="6" w:space="0" w:color="auto"/>
            </w:tcBorders>
            <w:vAlign w:val="center"/>
          </w:tcPr>
          <w:p w:rsidR="000B47D2" w:rsidRPr="005139FD" w:rsidRDefault="000B47D2" w:rsidP="000C7533">
            <w:pPr>
              <w:autoSpaceDE w:val="0"/>
              <w:autoSpaceDN w:val="0"/>
              <w:adjustRightInd w:val="0"/>
              <w:jc w:val="center"/>
              <w:rPr>
                <w:color w:val="000000"/>
                <w:sz w:val="22"/>
                <w:szCs w:val="22"/>
              </w:rPr>
            </w:pPr>
            <w:r w:rsidRPr="005139FD">
              <w:rPr>
                <w:color w:val="000000"/>
                <w:sz w:val="22"/>
                <w:szCs w:val="22"/>
              </w:rPr>
              <w:t xml:space="preserve">Администрация </w:t>
            </w:r>
            <w:r>
              <w:rPr>
                <w:color w:val="000000"/>
                <w:sz w:val="22"/>
                <w:szCs w:val="22"/>
              </w:rPr>
              <w:t>Черновского</w:t>
            </w:r>
            <w:r w:rsidRPr="005139FD">
              <w:rPr>
                <w:color w:val="000000"/>
                <w:sz w:val="22"/>
                <w:szCs w:val="22"/>
              </w:rPr>
              <w:t xml:space="preserve"> сельского поселения</w:t>
            </w:r>
          </w:p>
          <w:p w:rsidR="000B47D2" w:rsidRPr="005139FD" w:rsidRDefault="000B47D2" w:rsidP="000C7533">
            <w:pPr>
              <w:autoSpaceDE w:val="0"/>
              <w:autoSpaceDN w:val="0"/>
              <w:adjustRightInd w:val="0"/>
              <w:jc w:val="center"/>
              <w:rPr>
                <w:color w:val="000000"/>
                <w:sz w:val="22"/>
                <w:szCs w:val="22"/>
              </w:rPr>
            </w:pPr>
          </w:p>
        </w:tc>
      </w:tr>
      <w:tr w:rsidR="000B47D2" w:rsidRPr="005139FD" w:rsidTr="00953F08">
        <w:trPr>
          <w:trHeight w:val="374"/>
        </w:trPr>
        <w:tc>
          <w:tcPr>
            <w:tcW w:w="132"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0B47D2" w:rsidRPr="00C456B4" w:rsidRDefault="000B47D2"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2240F6">
            <w:pPr>
              <w:pStyle w:val="a5"/>
              <w:spacing w:before="0" w:beforeAutospacing="0" w:after="0" w:afterAutospacing="0"/>
              <w:jc w:val="center"/>
              <w:rPr>
                <w:sz w:val="22"/>
                <w:szCs w:val="22"/>
              </w:rPr>
            </w:pPr>
            <w:r>
              <w:rPr>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r>
              <w:rPr>
                <w:b/>
                <w:color w:val="000000"/>
                <w:sz w:val="22"/>
                <w:szCs w:val="22"/>
              </w:rPr>
              <w:t>595,500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r>
              <w:rPr>
                <w:b/>
                <w:color w:val="000000"/>
                <w:sz w:val="22"/>
                <w:szCs w:val="22"/>
              </w:rPr>
              <w:t>0,000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r>
              <w:rPr>
                <w:b/>
                <w:color w:val="000000"/>
                <w:sz w:val="22"/>
                <w:szCs w:val="22"/>
              </w:rPr>
              <w:t>595,500</w:t>
            </w:r>
          </w:p>
        </w:tc>
        <w:tc>
          <w:tcPr>
            <w:tcW w:w="633" w:type="pct"/>
            <w:vMerge/>
            <w:tcBorders>
              <w:top w:val="single" w:sz="6" w:space="0" w:color="auto"/>
              <w:left w:val="single" w:sz="6" w:space="0" w:color="auto"/>
              <w:right w:val="single" w:sz="6" w:space="0" w:color="auto"/>
            </w:tcBorders>
            <w:vAlign w:val="center"/>
          </w:tcPr>
          <w:p w:rsidR="000B47D2" w:rsidRPr="005139FD" w:rsidRDefault="000B47D2" w:rsidP="000C7533">
            <w:pPr>
              <w:autoSpaceDE w:val="0"/>
              <w:autoSpaceDN w:val="0"/>
              <w:adjustRightInd w:val="0"/>
              <w:jc w:val="center"/>
              <w:rPr>
                <w:color w:val="000000"/>
                <w:sz w:val="22"/>
                <w:szCs w:val="22"/>
              </w:rPr>
            </w:pPr>
          </w:p>
        </w:tc>
      </w:tr>
      <w:tr w:rsidR="000B47D2" w:rsidRPr="005139FD" w:rsidTr="00953F08">
        <w:trPr>
          <w:trHeight w:val="374"/>
        </w:trPr>
        <w:tc>
          <w:tcPr>
            <w:tcW w:w="132" w:type="pct"/>
            <w:vMerge/>
            <w:tcBorders>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0B47D2" w:rsidRPr="00C456B4" w:rsidRDefault="000B47D2"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2240F6">
            <w:pPr>
              <w:pStyle w:val="a5"/>
              <w:spacing w:before="0" w:beforeAutospacing="0" w:after="0" w:afterAutospacing="0"/>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r>
              <w:rPr>
                <w:b/>
                <w:color w:val="000000"/>
                <w:sz w:val="22"/>
                <w:szCs w:val="22"/>
              </w:rPr>
              <w:t>599,300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r>
              <w:rPr>
                <w:b/>
                <w:color w:val="000000"/>
                <w:sz w:val="22"/>
                <w:szCs w:val="22"/>
              </w:rPr>
              <w:t>0,000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r>
              <w:rPr>
                <w:b/>
                <w:color w:val="000000"/>
                <w:sz w:val="22"/>
                <w:szCs w:val="22"/>
              </w:rPr>
              <w:t>599,300</w:t>
            </w:r>
          </w:p>
        </w:tc>
        <w:tc>
          <w:tcPr>
            <w:tcW w:w="633" w:type="pct"/>
            <w:vMerge/>
            <w:tcBorders>
              <w:top w:val="single" w:sz="6" w:space="0" w:color="auto"/>
              <w:left w:val="single" w:sz="6" w:space="0" w:color="auto"/>
              <w:right w:val="single" w:sz="6" w:space="0" w:color="auto"/>
            </w:tcBorders>
            <w:vAlign w:val="center"/>
          </w:tcPr>
          <w:p w:rsidR="000B47D2" w:rsidRPr="005139FD" w:rsidRDefault="000B47D2" w:rsidP="000C7533">
            <w:pPr>
              <w:autoSpaceDE w:val="0"/>
              <w:autoSpaceDN w:val="0"/>
              <w:adjustRightInd w:val="0"/>
              <w:jc w:val="center"/>
              <w:rPr>
                <w:color w:val="000000"/>
                <w:sz w:val="22"/>
                <w:szCs w:val="22"/>
              </w:rPr>
            </w:pPr>
          </w:p>
        </w:tc>
      </w:tr>
      <w:tr w:rsidR="000B47D2" w:rsidRPr="005139FD" w:rsidTr="00AC0254">
        <w:trPr>
          <w:trHeight w:val="465"/>
        </w:trPr>
        <w:tc>
          <w:tcPr>
            <w:tcW w:w="132" w:type="pct"/>
            <w:vMerge w:val="restart"/>
            <w:tcBorders>
              <w:top w:val="single" w:sz="6" w:space="0" w:color="auto"/>
              <w:left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sidRPr="005139FD">
              <w:rPr>
                <w:b/>
                <w:sz w:val="22"/>
                <w:szCs w:val="22"/>
              </w:rPr>
              <w:t>2</w:t>
            </w:r>
          </w:p>
        </w:tc>
        <w:tc>
          <w:tcPr>
            <w:tcW w:w="1695" w:type="pct"/>
            <w:vMerge w:val="restart"/>
            <w:tcBorders>
              <w:top w:val="single" w:sz="6" w:space="0" w:color="auto"/>
              <w:left w:val="single" w:sz="6" w:space="0" w:color="auto"/>
              <w:right w:val="single" w:sz="6" w:space="0" w:color="auto"/>
            </w:tcBorders>
            <w:vAlign w:val="center"/>
          </w:tcPr>
          <w:p w:rsidR="000B47D2" w:rsidRPr="00C456B4" w:rsidRDefault="000B47D2" w:rsidP="000C7533">
            <w:pPr>
              <w:autoSpaceDE w:val="0"/>
              <w:autoSpaceDN w:val="0"/>
              <w:adjustRightInd w:val="0"/>
              <w:rPr>
                <w:b/>
                <w:sz w:val="22"/>
                <w:szCs w:val="22"/>
              </w:rPr>
            </w:pPr>
            <w:r w:rsidRPr="00C456B4">
              <w:rPr>
                <w:b/>
                <w:sz w:val="22"/>
                <w:szCs w:val="22"/>
              </w:rPr>
              <w:t>Содержание и уборка кладбищ и захоронений</w:t>
            </w:r>
          </w:p>
        </w:tc>
        <w:tc>
          <w:tcPr>
            <w:tcW w:w="501"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2240F6">
            <w:pPr>
              <w:autoSpaceDE w:val="0"/>
              <w:autoSpaceDN w:val="0"/>
              <w:adjustRightInd w:val="0"/>
              <w:jc w:val="center"/>
              <w:rPr>
                <w:sz w:val="22"/>
                <w:szCs w:val="22"/>
              </w:rPr>
            </w:pPr>
            <w:r w:rsidRPr="005139FD">
              <w:rPr>
                <w:sz w:val="22"/>
                <w:szCs w:val="22"/>
              </w:rPr>
              <w:t>201</w:t>
            </w:r>
            <w:r>
              <w:rPr>
                <w:sz w:val="22"/>
                <w:szCs w:val="22"/>
              </w:rPr>
              <w:t>8</w:t>
            </w:r>
          </w:p>
        </w:tc>
        <w:tc>
          <w:tcPr>
            <w:tcW w:w="417"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0,000</w:t>
            </w:r>
          </w:p>
        </w:tc>
        <w:tc>
          <w:tcPr>
            <w:tcW w:w="395"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0,000</w:t>
            </w:r>
          </w:p>
        </w:tc>
        <w:tc>
          <w:tcPr>
            <w:tcW w:w="382"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0B47D2" w:rsidRPr="000B47D2" w:rsidRDefault="000B47D2" w:rsidP="000C7533">
            <w:pPr>
              <w:autoSpaceDE w:val="0"/>
              <w:autoSpaceDN w:val="0"/>
              <w:adjustRightInd w:val="0"/>
              <w:jc w:val="center"/>
              <w:rPr>
                <w:b/>
                <w:sz w:val="22"/>
                <w:szCs w:val="22"/>
              </w:rPr>
            </w:pPr>
          </w:p>
          <w:p w:rsidR="000B47D2" w:rsidRPr="000B47D2" w:rsidRDefault="000B47D2" w:rsidP="000C7533">
            <w:pPr>
              <w:autoSpaceDE w:val="0"/>
              <w:autoSpaceDN w:val="0"/>
              <w:adjustRightInd w:val="0"/>
              <w:jc w:val="center"/>
              <w:rPr>
                <w:b/>
                <w:sz w:val="22"/>
                <w:szCs w:val="22"/>
              </w:rPr>
            </w:pPr>
            <w:r w:rsidRPr="000B47D2">
              <w:rPr>
                <w:b/>
                <w:sz w:val="22"/>
                <w:szCs w:val="22"/>
              </w:rPr>
              <w:t>0,000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sz w:val="22"/>
                <w:szCs w:val="22"/>
              </w:rPr>
            </w:pPr>
          </w:p>
        </w:tc>
      </w:tr>
      <w:tr w:rsidR="000B47D2" w:rsidRPr="005139FD" w:rsidTr="003D3EBE">
        <w:trPr>
          <w:trHeight w:val="465"/>
        </w:trPr>
        <w:tc>
          <w:tcPr>
            <w:tcW w:w="132"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0B47D2" w:rsidRPr="00C456B4" w:rsidRDefault="000B47D2"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2240F6">
            <w:pPr>
              <w:autoSpaceDE w:val="0"/>
              <w:autoSpaceDN w:val="0"/>
              <w:adjustRightInd w:val="0"/>
              <w:jc w:val="center"/>
              <w:rPr>
                <w:sz w:val="22"/>
                <w:szCs w:val="22"/>
              </w:rPr>
            </w:pPr>
            <w:r>
              <w:rPr>
                <w:sz w:val="22"/>
                <w:szCs w:val="22"/>
              </w:rPr>
              <w:t>2019</w:t>
            </w:r>
          </w:p>
        </w:tc>
        <w:tc>
          <w:tcPr>
            <w:tcW w:w="417"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50,300</w:t>
            </w:r>
          </w:p>
        </w:tc>
        <w:tc>
          <w:tcPr>
            <w:tcW w:w="395"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0,000</w:t>
            </w:r>
          </w:p>
        </w:tc>
        <w:tc>
          <w:tcPr>
            <w:tcW w:w="382"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0B47D2" w:rsidRPr="000B47D2" w:rsidRDefault="000B47D2" w:rsidP="000C7533">
            <w:pPr>
              <w:autoSpaceDE w:val="0"/>
              <w:autoSpaceDN w:val="0"/>
              <w:adjustRightInd w:val="0"/>
              <w:jc w:val="center"/>
              <w:rPr>
                <w:b/>
                <w:sz w:val="22"/>
                <w:szCs w:val="22"/>
              </w:rPr>
            </w:pPr>
            <w:r w:rsidRPr="000B47D2">
              <w:rPr>
                <w:b/>
                <w:sz w:val="22"/>
                <w:szCs w:val="22"/>
              </w:rPr>
              <w:t>50,300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sz w:val="22"/>
                <w:szCs w:val="22"/>
              </w:rPr>
            </w:pPr>
          </w:p>
        </w:tc>
      </w:tr>
      <w:tr w:rsidR="000B47D2" w:rsidRPr="005139FD" w:rsidTr="003D3EBE">
        <w:trPr>
          <w:trHeight w:val="465"/>
        </w:trPr>
        <w:tc>
          <w:tcPr>
            <w:tcW w:w="132" w:type="pct"/>
            <w:vMerge/>
            <w:tcBorders>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1695" w:type="pct"/>
            <w:vMerge/>
            <w:tcBorders>
              <w:left w:val="single" w:sz="6" w:space="0" w:color="auto"/>
              <w:bottom w:val="single" w:sz="4" w:space="0" w:color="auto"/>
              <w:right w:val="single" w:sz="6" w:space="0" w:color="auto"/>
            </w:tcBorders>
            <w:vAlign w:val="center"/>
          </w:tcPr>
          <w:p w:rsidR="000B47D2" w:rsidRPr="00C456B4" w:rsidRDefault="000B47D2"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2240F6">
            <w:pPr>
              <w:autoSpaceDE w:val="0"/>
              <w:autoSpaceDN w:val="0"/>
              <w:adjustRightInd w:val="0"/>
              <w:jc w:val="center"/>
              <w:rPr>
                <w:sz w:val="22"/>
                <w:szCs w:val="22"/>
              </w:rPr>
            </w:pPr>
            <w:r>
              <w:rPr>
                <w:sz w:val="22"/>
                <w:szCs w:val="22"/>
              </w:rPr>
              <w:t>2020</w:t>
            </w:r>
          </w:p>
        </w:tc>
        <w:tc>
          <w:tcPr>
            <w:tcW w:w="417"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50,600</w:t>
            </w:r>
          </w:p>
        </w:tc>
        <w:tc>
          <w:tcPr>
            <w:tcW w:w="395"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0,000</w:t>
            </w:r>
          </w:p>
        </w:tc>
        <w:tc>
          <w:tcPr>
            <w:tcW w:w="382" w:type="pct"/>
            <w:tcBorders>
              <w:top w:val="single" w:sz="6" w:space="0" w:color="auto"/>
              <w:left w:val="single" w:sz="6" w:space="0" w:color="auto"/>
              <w:bottom w:val="single" w:sz="4"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0B47D2" w:rsidRPr="000B47D2" w:rsidRDefault="000B47D2" w:rsidP="000C7533">
            <w:pPr>
              <w:autoSpaceDE w:val="0"/>
              <w:autoSpaceDN w:val="0"/>
              <w:adjustRightInd w:val="0"/>
              <w:jc w:val="center"/>
              <w:rPr>
                <w:b/>
                <w:sz w:val="22"/>
                <w:szCs w:val="22"/>
              </w:rPr>
            </w:pPr>
            <w:r w:rsidRPr="000B47D2">
              <w:rPr>
                <w:b/>
                <w:sz w:val="22"/>
                <w:szCs w:val="22"/>
              </w:rPr>
              <w:t>50,600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sz w:val="22"/>
                <w:szCs w:val="22"/>
              </w:rPr>
            </w:pPr>
          </w:p>
        </w:tc>
      </w:tr>
      <w:tr w:rsidR="000B47D2" w:rsidRPr="005139FD" w:rsidTr="007C5D0C">
        <w:trPr>
          <w:trHeight w:val="285"/>
        </w:trPr>
        <w:tc>
          <w:tcPr>
            <w:tcW w:w="132" w:type="pct"/>
            <w:vMerge w:val="restart"/>
            <w:tcBorders>
              <w:top w:val="single" w:sz="4" w:space="0" w:color="auto"/>
              <w:left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3</w:t>
            </w:r>
          </w:p>
        </w:tc>
        <w:tc>
          <w:tcPr>
            <w:tcW w:w="1695" w:type="pct"/>
            <w:vMerge w:val="restart"/>
            <w:tcBorders>
              <w:top w:val="single" w:sz="4" w:space="0" w:color="auto"/>
              <w:left w:val="single" w:sz="6" w:space="0" w:color="auto"/>
              <w:right w:val="single" w:sz="6" w:space="0" w:color="auto"/>
            </w:tcBorders>
            <w:vAlign w:val="center"/>
          </w:tcPr>
          <w:p w:rsidR="000B47D2" w:rsidRPr="00C456B4" w:rsidRDefault="000B47D2" w:rsidP="000C7533">
            <w:pPr>
              <w:autoSpaceDE w:val="0"/>
              <w:autoSpaceDN w:val="0"/>
              <w:adjustRightInd w:val="0"/>
              <w:rPr>
                <w:b/>
                <w:sz w:val="22"/>
                <w:szCs w:val="22"/>
              </w:rPr>
            </w:pPr>
            <w:r>
              <w:rPr>
                <w:b/>
                <w:sz w:val="22"/>
                <w:szCs w:val="22"/>
              </w:rPr>
              <w:t>Содержание и ремонт воинских захоронений</w:t>
            </w:r>
          </w:p>
        </w:tc>
        <w:tc>
          <w:tcPr>
            <w:tcW w:w="501" w:type="pct"/>
            <w:tcBorders>
              <w:top w:val="single" w:sz="4" w:space="0" w:color="auto"/>
              <w:left w:val="single" w:sz="6" w:space="0" w:color="auto"/>
              <w:bottom w:val="single" w:sz="6" w:space="0" w:color="auto"/>
              <w:right w:val="single" w:sz="6" w:space="0" w:color="auto"/>
            </w:tcBorders>
            <w:vAlign w:val="center"/>
          </w:tcPr>
          <w:p w:rsidR="000B47D2" w:rsidRPr="005139FD" w:rsidRDefault="000B47D2" w:rsidP="002240F6">
            <w:pPr>
              <w:autoSpaceDE w:val="0"/>
              <w:autoSpaceDN w:val="0"/>
              <w:adjustRightInd w:val="0"/>
              <w:jc w:val="center"/>
              <w:rPr>
                <w:sz w:val="22"/>
                <w:szCs w:val="22"/>
              </w:rPr>
            </w:pPr>
            <w:r>
              <w:rPr>
                <w:sz w:val="22"/>
                <w:szCs w:val="22"/>
              </w:rPr>
              <w:t>2018</w:t>
            </w:r>
          </w:p>
        </w:tc>
        <w:tc>
          <w:tcPr>
            <w:tcW w:w="417" w:type="pct"/>
            <w:tcBorders>
              <w:top w:val="single" w:sz="4"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sz w:val="22"/>
                <w:szCs w:val="22"/>
              </w:rPr>
            </w:pPr>
            <w:r>
              <w:rPr>
                <w:b/>
                <w:sz w:val="22"/>
                <w:szCs w:val="22"/>
              </w:rPr>
              <w:t>0,000</w:t>
            </w:r>
          </w:p>
        </w:tc>
        <w:tc>
          <w:tcPr>
            <w:tcW w:w="395" w:type="pct"/>
            <w:tcBorders>
              <w:top w:val="single" w:sz="4"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0,000</w:t>
            </w:r>
          </w:p>
        </w:tc>
        <w:tc>
          <w:tcPr>
            <w:tcW w:w="382" w:type="pct"/>
            <w:tcBorders>
              <w:top w:val="single" w:sz="4"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0B47D2" w:rsidRPr="000B47D2" w:rsidRDefault="000B47D2" w:rsidP="000C7533">
            <w:pPr>
              <w:autoSpaceDE w:val="0"/>
              <w:autoSpaceDN w:val="0"/>
              <w:adjustRightInd w:val="0"/>
              <w:jc w:val="center"/>
              <w:rPr>
                <w:b/>
                <w:sz w:val="22"/>
                <w:szCs w:val="22"/>
              </w:rPr>
            </w:pPr>
            <w:r w:rsidRPr="000B47D2">
              <w:rPr>
                <w:b/>
                <w:sz w:val="22"/>
                <w:szCs w:val="22"/>
              </w:rPr>
              <w:t>0,000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sz w:val="22"/>
                <w:szCs w:val="22"/>
              </w:rPr>
            </w:pPr>
          </w:p>
        </w:tc>
      </w:tr>
      <w:tr w:rsidR="000B47D2" w:rsidRPr="005139FD" w:rsidTr="007C5D0C">
        <w:trPr>
          <w:trHeight w:val="285"/>
        </w:trPr>
        <w:tc>
          <w:tcPr>
            <w:tcW w:w="132" w:type="pct"/>
            <w:vMerge/>
            <w:tcBorders>
              <w:left w:val="single" w:sz="6" w:space="0" w:color="auto"/>
              <w:right w:val="single" w:sz="6" w:space="0" w:color="auto"/>
            </w:tcBorders>
            <w:vAlign w:val="center"/>
          </w:tcPr>
          <w:p w:rsidR="000B47D2" w:rsidRDefault="000B47D2"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0B47D2" w:rsidRDefault="000B47D2"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0B47D2" w:rsidRDefault="000B47D2" w:rsidP="002240F6">
            <w:pPr>
              <w:autoSpaceDE w:val="0"/>
              <w:autoSpaceDN w:val="0"/>
              <w:adjustRightInd w:val="0"/>
              <w:jc w:val="center"/>
              <w:rPr>
                <w:sz w:val="22"/>
                <w:szCs w:val="22"/>
              </w:rPr>
            </w:pPr>
            <w:r>
              <w:rPr>
                <w:sz w:val="22"/>
                <w:szCs w:val="22"/>
              </w:rPr>
              <w:t>2019</w:t>
            </w:r>
          </w:p>
        </w:tc>
        <w:tc>
          <w:tcPr>
            <w:tcW w:w="417" w:type="pct"/>
            <w:tcBorders>
              <w:top w:val="single" w:sz="4"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sz w:val="22"/>
                <w:szCs w:val="22"/>
              </w:rPr>
            </w:pPr>
            <w:r>
              <w:rPr>
                <w:b/>
                <w:sz w:val="22"/>
                <w:szCs w:val="22"/>
              </w:rPr>
              <w:t>50,300</w:t>
            </w:r>
          </w:p>
        </w:tc>
        <w:tc>
          <w:tcPr>
            <w:tcW w:w="395" w:type="pct"/>
            <w:tcBorders>
              <w:top w:val="single" w:sz="4"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0,000</w:t>
            </w:r>
          </w:p>
        </w:tc>
        <w:tc>
          <w:tcPr>
            <w:tcW w:w="382" w:type="pct"/>
            <w:tcBorders>
              <w:top w:val="single" w:sz="4"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0B47D2" w:rsidRPr="000B47D2" w:rsidRDefault="000B47D2" w:rsidP="000C7533">
            <w:pPr>
              <w:autoSpaceDE w:val="0"/>
              <w:autoSpaceDN w:val="0"/>
              <w:adjustRightInd w:val="0"/>
              <w:jc w:val="center"/>
              <w:rPr>
                <w:b/>
                <w:sz w:val="22"/>
                <w:szCs w:val="22"/>
              </w:rPr>
            </w:pPr>
            <w:r>
              <w:rPr>
                <w:b/>
                <w:sz w:val="22"/>
                <w:szCs w:val="22"/>
              </w:rPr>
              <w:t>50,300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sz w:val="22"/>
                <w:szCs w:val="22"/>
              </w:rPr>
            </w:pPr>
          </w:p>
        </w:tc>
      </w:tr>
      <w:tr w:rsidR="000B47D2" w:rsidRPr="005139FD" w:rsidTr="00CA6495">
        <w:trPr>
          <w:trHeight w:val="285"/>
        </w:trPr>
        <w:tc>
          <w:tcPr>
            <w:tcW w:w="132" w:type="pct"/>
            <w:vMerge/>
            <w:tcBorders>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sz w:val="22"/>
                <w:szCs w:val="22"/>
              </w:rPr>
            </w:pPr>
          </w:p>
        </w:tc>
        <w:tc>
          <w:tcPr>
            <w:tcW w:w="1695" w:type="pct"/>
            <w:vMerge/>
            <w:tcBorders>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0B47D2" w:rsidRDefault="000B47D2" w:rsidP="002240F6">
            <w:pPr>
              <w:autoSpaceDE w:val="0"/>
              <w:autoSpaceDN w:val="0"/>
              <w:adjustRightInd w:val="0"/>
              <w:jc w:val="center"/>
              <w:rPr>
                <w:sz w:val="22"/>
                <w:szCs w:val="22"/>
              </w:rPr>
            </w:pPr>
            <w:r>
              <w:rPr>
                <w:sz w:val="22"/>
                <w:szCs w:val="22"/>
              </w:rPr>
              <w:t>2020</w:t>
            </w:r>
          </w:p>
        </w:tc>
        <w:tc>
          <w:tcPr>
            <w:tcW w:w="417" w:type="pct"/>
            <w:tcBorders>
              <w:top w:val="single" w:sz="4"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sz w:val="22"/>
                <w:szCs w:val="22"/>
              </w:rPr>
            </w:pPr>
            <w:r>
              <w:rPr>
                <w:b/>
                <w:sz w:val="22"/>
                <w:szCs w:val="22"/>
              </w:rPr>
              <w:t>50,600</w:t>
            </w:r>
          </w:p>
        </w:tc>
        <w:tc>
          <w:tcPr>
            <w:tcW w:w="395" w:type="pct"/>
            <w:tcBorders>
              <w:top w:val="single" w:sz="4"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sz w:val="22"/>
                <w:szCs w:val="22"/>
              </w:rPr>
            </w:pPr>
            <w:r>
              <w:rPr>
                <w:b/>
                <w:sz w:val="22"/>
                <w:szCs w:val="22"/>
              </w:rPr>
              <w:t>0,000</w:t>
            </w:r>
          </w:p>
        </w:tc>
        <w:tc>
          <w:tcPr>
            <w:tcW w:w="382" w:type="pct"/>
            <w:tcBorders>
              <w:top w:val="single" w:sz="4"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0B47D2" w:rsidRPr="000B47D2" w:rsidRDefault="000B47D2" w:rsidP="000C7533">
            <w:pPr>
              <w:autoSpaceDE w:val="0"/>
              <w:autoSpaceDN w:val="0"/>
              <w:adjustRightInd w:val="0"/>
              <w:jc w:val="center"/>
              <w:rPr>
                <w:b/>
                <w:sz w:val="22"/>
                <w:szCs w:val="22"/>
              </w:rPr>
            </w:pPr>
            <w:r>
              <w:rPr>
                <w:b/>
                <w:sz w:val="22"/>
                <w:szCs w:val="22"/>
              </w:rPr>
              <w:t>50,600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sz w:val="22"/>
                <w:szCs w:val="22"/>
              </w:rPr>
            </w:pPr>
          </w:p>
        </w:tc>
      </w:tr>
      <w:tr w:rsidR="000B47D2" w:rsidRPr="005139FD" w:rsidTr="0033687D">
        <w:trPr>
          <w:trHeight w:val="295"/>
        </w:trPr>
        <w:tc>
          <w:tcPr>
            <w:tcW w:w="132" w:type="pct"/>
            <w:vMerge w:val="restart"/>
            <w:tcBorders>
              <w:top w:val="single" w:sz="6" w:space="0" w:color="auto"/>
              <w:left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r>
              <w:rPr>
                <w:b/>
                <w:color w:val="000000"/>
                <w:sz w:val="22"/>
                <w:szCs w:val="22"/>
              </w:rPr>
              <w:t>3</w:t>
            </w:r>
          </w:p>
        </w:tc>
        <w:tc>
          <w:tcPr>
            <w:tcW w:w="1695" w:type="pct"/>
            <w:vMerge w:val="restart"/>
            <w:tcBorders>
              <w:top w:val="single" w:sz="6" w:space="0" w:color="auto"/>
              <w:left w:val="single" w:sz="6" w:space="0" w:color="auto"/>
              <w:right w:val="single" w:sz="6" w:space="0" w:color="auto"/>
            </w:tcBorders>
            <w:vAlign w:val="center"/>
          </w:tcPr>
          <w:p w:rsidR="000B47D2" w:rsidRPr="00C456B4" w:rsidRDefault="000B47D2" w:rsidP="000C7533">
            <w:pPr>
              <w:autoSpaceDE w:val="0"/>
              <w:autoSpaceDN w:val="0"/>
              <w:adjustRightInd w:val="0"/>
              <w:rPr>
                <w:b/>
                <w:color w:val="FF0000"/>
                <w:sz w:val="22"/>
                <w:szCs w:val="22"/>
                <w:highlight w:val="yellow"/>
              </w:rPr>
            </w:pPr>
            <w:r w:rsidRPr="00C456B4">
              <w:rPr>
                <w:b/>
                <w:color w:val="000000"/>
                <w:sz w:val="22"/>
                <w:szCs w:val="22"/>
              </w:rPr>
              <w:t>Прочие мероприятия в области благоустройства</w:t>
            </w:r>
            <w:r>
              <w:rPr>
                <w:b/>
                <w:color w:val="000000"/>
                <w:sz w:val="22"/>
                <w:szCs w:val="22"/>
              </w:rPr>
              <w:t xml:space="preserve">, </w:t>
            </w:r>
            <w:r w:rsidRPr="00C456B4">
              <w:rPr>
                <w:b/>
                <w:bCs/>
                <w:sz w:val="22"/>
                <w:szCs w:val="22"/>
              </w:rPr>
              <w:t>ВСЕГО, в т.ч.</w:t>
            </w: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2240F6">
            <w:pPr>
              <w:autoSpaceDE w:val="0"/>
              <w:autoSpaceDN w:val="0"/>
              <w:adjustRightInd w:val="0"/>
              <w:jc w:val="center"/>
              <w:rPr>
                <w:color w:val="000000"/>
                <w:sz w:val="22"/>
                <w:szCs w:val="22"/>
              </w:rPr>
            </w:pPr>
            <w:r w:rsidRPr="005139FD">
              <w:rPr>
                <w:color w:val="000000"/>
                <w:sz w:val="22"/>
                <w:szCs w:val="22"/>
              </w:rPr>
              <w:t>201</w:t>
            </w:r>
            <w:r>
              <w:rPr>
                <w:color w:val="000000"/>
                <w:sz w:val="22"/>
                <w:szCs w:val="22"/>
              </w:rPr>
              <w:t>8</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r>
              <w:rPr>
                <w:b/>
                <w:color w:val="000000"/>
                <w:sz w:val="22"/>
                <w:szCs w:val="22"/>
              </w:rPr>
              <w:t>508,000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r>
              <w:rPr>
                <w:b/>
                <w:color w:val="000000"/>
                <w:sz w:val="22"/>
                <w:szCs w:val="22"/>
              </w:rPr>
              <w:t>95,000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Pr="00AE3E36" w:rsidRDefault="000B47D2" w:rsidP="000C7533">
            <w:pPr>
              <w:autoSpaceDE w:val="0"/>
              <w:autoSpaceDN w:val="0"/>
              <w:adjustRightInd w:val="0"/>
              <w:jc w:val="center"/>
              <w:rPr>
                <w:b/>
                <w:color w:val="000000"/>
                <w:sz w:val="22"/>
                <w:szCs w:val="22"/>
              </w:rPr>
            </w:pPr>
            <w:r w:rsidRPr="00AE3E36">
              <w:rPr>
                <w:b/>
                <w:color w:val="000000"/>
                <w:sz w:val="22"/>
                <w:szCs w:val="22"/>
              </w:rPr>
              <w:t>413,000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color w:val="000000"/>
                <w:sz w:val="22"/>
                <w:szCs w:val="22"/>
              </w:rPr>
            </w:pPr>
          </w:p>
        </w:tc>
      </w:tr>
      <w:tr w:rsidR="000B47D2" w:rsidRPr="005139FD" w:rsidTr="0035348B">
        <w:trPr>
          <w:trHeight w:val="295"/>
        </w:trPr>
        <w:tc>
          <w:tcPr>
            <w:tcW w:w="132" w:type="pct"/>
            <w:vMerge/>
            <w:tcBorders>
              <w:left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0B47D2" w:rsidRPr="00C456B4" w:rsidRDefault="000B47D2" w:rsidP="000C7533">
            <w:pPr>
              <w:autoSpaceDE w:val="0"/>
              <w:autoSpaceDN w:val="0"/>
              <w:adjustRightInd w:val="0"/>
              <w:rPr>
                <w:b/>
                <w:color w:val="000000"/>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2240F6">
            <w:pPr>
              <w:autoSpaceDE w:val="0"/>
              <w:autoSpaceDN w:val="0"/>
              <w:adjustRightInd w:val="0"/>
              <w:jc w:val="center"/>
              <w:rPr>
                <w:color w:val="000000"/>
                <w:sz w:val="22"/>
                <w:szCs w:val="22"/>
              </w:rPr>
            </w:pPr>
            <w:r>
              <w:rPr>
                <w:color w:val="000000"/>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Default="00637FE8" w:rsidP="000C7533">
            <w:pPr>
              <w:autoSpaceDE w:val="0"/>
              <w:autoSpaceDN w:val="0"/>
              <w:adjustRightInd w:val="0"/>
              <w:jc w:val="center"/>
              <w:rPr>
                <w:b/>
                <w:color w:val="000000"/>
                <w:sz w:val="22"/>
                <w:szCs w:val="22"/>
              </w:rPr>
            </w:pPr>
            <w:r>
              <w:rPr>
                <w:b/>
                <w:color w:val="000000"/>
                <w:sz w:val="22"/>
                <w:szCs w:val="22"/>
              </w:rPr>
              <w:t>218,000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r>
              <w:rPr>
                <w:b/>
                <w:color w:val="000000"/>
                <w:sz w:val="22"/>
                <w:szCs w:val="22"/>
              </w:rPr>
              <w:t>0,000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Pr="00AE3E36" w:rsidRDefault="000B47D2" w:rsidP="000C7533">
            <w:pPr>
              <w:autoSpaceDE w:val="0"/>
              <w:autoSpaceDN w:val="0"/>
              <w:adjustRightInd w:val="0"/>
              <w:jc w:val="center"/>
              <w:rPr>
                <w:b/>
                <w:color w:val="000000"/>
                <w:sz w:val="22"/>
                <w:szCs w:val="22"/>
              </w:rPr>
            </w:pPr>
            <w:r>
              <w:rPr>
                <w:b/>
                <w:color w:val="000000"/>
                <w:sz w:val="22"/>
                <w:szCs w:val="22"/>
              </w:rPr>
              <w:t>218,000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color w:val="000000"/>
                <w:sz w:val="22"/>
                <w:szCs w:val="22"/>
              </w:rPr>
            </w:pPr>
          </w:p>
        </w:tc>
      </w:tr>
      <w:tr w:rsidR="000B47D2" w:rsidRPr="005139FD" w:rsidTr="0035348B">
        <w:trPr>
          <w:trHeight w:val="295"/>
        </w:trPr>
        <w:tc>
          <w:tcPr>
            <w:tcW w:w="132" w:type="pct"/>
            <w:vMerge/>
            <w:tcBorders>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0B47D2" w:rsidRPr="00C456B4" w:rsidRDefault="000B47D2" w:rsidP="000C7533">
            <w:pPr>
              <w:autoSpaceDE w:val="0"/>
              <w:autoSpaceDN w:val="0"/>
              <w:adjustRightInd w:val="0"/>
              <w:rPr>
                <w:b/>
                <w:color w:val="000000"/>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2240F6">
            <w:pPr>
              <w:autoSpaceDE w:val="0"/>
              <w:autoSpaceDN w:val="0"/>
              <w:adjustRightInd w:val="0"/>
              <w:jc w:val="center"/>
              <w:rPr>
                <w:color w:val="000000"/>
                <w:sz w:val="22"/>
                <w:szCs w:val="22"/>
              </w:rPr>
            </w:pPr>
            <w:r>
              <w:rPr>
                <w:color w:val="000000"/>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Default="00637FE8" w:rsidP="000C7533">
            <w:pPr>
              <w:autoSpaceDE w:val="0"/>
              <w:autoSpaceDN w:val="0"/>
              <w:adjustRightInd w:val="0"/>
              <w:jc w:val="center"/>
              <w:rPr>
                <w:b/>
                <w:color w:val="000000"/>
                <w:sz w:val="22"/>
                <w:szCs w:val="22"/>
              </w:rPr>
            </w:pPr>
            <w:r>
              <w:rPr>
                <w:b/>
                <w:color w:val="000000"/>
                <w:sz w:val="22"/>
                <w:szCs w:val="22"/>
              </w:rPr>
              <w:t>219,500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Default="000B47D2" w:rsidP="000C7533">
            <w:pPr>
              <w:autoSpaceDE w:val="0"/>
              <w:autoSpaceDN w:val="0"/>
              <w:adjustRightInd w:val="0"/>
              <w:jc w:val="center"/>
              <w:rPr>
                <w:b/>
                <w:color w:val="000000"/>
                <w:sz w:val="22"/>
                <w:szCs w:val="22"/>
              </w:rPr>
            </w:pPr>
            <w:r>
              <w:rPr>
                <w:b/>
                <w:color w:val="000000"/>
                <w:sz w:val="22"/>
                <w:szCs w:val="22"/>
              </w:rPr>
              <w:t>0,000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5139FD" w:rsidRDefault="000B47D2"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Pr="00AE3E36" w:rsidRDefault="000B47D2" w:rsidP="000C7533">
            <w:pPr>
              <w:autoSpaceDE w:val="0"/>
              <w:autoSpaceDN w:val="0"/>
              <w:adjustRightInd w:val="0"/>
              <w:jc w:val="center"/>
              <w:rPr>
                <w:b/>
                <w:color w:val="000000"/>
                <w:sz w:val="22"/>
                <w:szCs w:val="22"/>
              </w:rPr>
            </w:pPr>
            <w:r>
              <w:rPr>
                <w:b/>
                <w:color w:val="000000"/>
                <w:sz w:val="22"/>
                <w:szCs w:val="22"/>
              </w:rPr>
              <w:t>219,500</w:t>
            </w:r>
          </w:p>
        </w:tc>
        <w:tc>
          <w:tcPr>
            <w:tcW w:w="633" w:type="pct"/>
            <w:vMerge/>
            <w:tcBorders>
              <w:left w:val="single" w:sz="6" w:space="0" w:color="auto"/>
              <w:right w:val="single" w:sz="6" w:space="0" w:color="auto"/>
            </w:tcBorders>
            <w:vAlign w:val="center"/>
          </w:tcPr>
          <w:p w:rsidR="000B47D2" w:rsidRPr="005139FD" w:rsidRDefault="000B47D2" w:rsidP="000C7533">
            <w:pPr>
              <w:autoSpaceDE w:val="0"/>
              <w:autoSpaceDN w:val="0"/>
              <w:adjustRightInd w:val="0"/>
              <w:jc w:val="center"/>
              <w:rPr>
                <w:color w:val="000000"/>
                <w:sz w:val="22"/>
                <w:szCs w:val="22"/>
              </w:rPr>
            </w:pPr>
          </w:p>
        </w:tc>
      </w:tr>
      <w:tr w:rsidR="000B47D2" w:rsidRPr="00230222" w:rsidTr="000B47D2">
        <w:trPr>
          <w:trHeight w:val="417"/>
        </w:trPr>
        <w:tc>
          <w:tcPr>
            <w:tcW w:w="132" w:type="pct"/>
            <w:vMerge w:val="restart"/>
            <w:tcBorders>
              <w:top w:val="single" w:sz="6" w:space="0" w:color="auto"/>
              <w:left w:val="single" w:sz="6" w:space="0" w:color="auto"/>
              <w:right w:val="single" w:sz="6" w:space="0" w:color="auto"/>
            </w:tcBorders>
          </w:tcPr>
          <w:p w:rsidR="000B47D2" w:rsidRPr="00230222" w:rsidRDefault="000B47D2" w:rsidP="000C7533">
            <w:pPr>
              <w:autoSpaceDE w:val="0"/>
              <w:autoSpaceDN w:val="0"/>
              <w:adjustRightInd w:val="0"/>
              <w:jc w:val="center"/>
              <w:rPr>
                <w:color w:val="000000"/>
              </w:rPr>
            </w:pPr>
          </w:p>
        </w:tc>
        <w:tc>
          <w:tcPr>
            <w:tcW w:w="1695" w:type="pct"/>
            <w:vMerge w:val="restart"/>
            <w:tcBorders>
              <w:top w:val="single" w:sz="6" w:space="0" w:color="auto"/>
              <w:left w:val="single" w:sz="6" w:space="0" w:color="auto"/>
              <w:right w:val="single" w:sz="6" w:space="0" w:color="auto"/>
            </w:tcBorders>
            <w:vAlign w:val="center"/>
          </w:tcPr>
          <w:p w:rsidR="000B47D2" w:rsidRPr="00230222" w:rsidRDefault="000B47D2" w:rsidP="000C7533">
            <w:pPr>
              <w:rPr>
                <w:b/>
              </w:rPr>
            </w:pPr>
            <w:r w:rsidRPr="00230222">
              <w:rPr>
                <w:b/>
                <w:bCs/>
                <w:color w:val="000000"/>
              </w:rPr>
              <w:t>Всего по подпрограмме</w:t>
            </w:r>
            <w:r>
              <w:rPr>
                <w:b/>
                <w:bCs/>
                <w:color w:val="000000"/>
              </w:rPr>
              <w:t xml:space="preserve"> (стр. 1+2+3)</w:t>
            </w: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color w:val="000000"/>
              </w:rPr>
            </w:pPr>
            <w:r>
              <w:rPr>
                <w:color w:val="000000"/>
              </w:rPr>
              <w:t>2018</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b/>
                <w:bCs/>
                <w:color w:val="000000"/>
              </w:rPr>
            </w:pPr>
            <w:r>
              <w:rPr>
                <w:b/>
                <w:bCs/>
                <w:color w:val="000000"/>
              </w:rPr>
              <w:t>1290,000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b/>
                <w:bCs/>
                <w:color w:val="000000"/>
              </w:rPr>
            </w:pPr>
            <w:r>
              <w:rPr>
                <w:b/>
                <w:bCs/>
                <w:color w:val="000000"/>
              </w:rPr>
              <w:t>285,000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Pr="00F51A18" w:rsidRDefault="000B47D2" w:rsidP="000C7533">
            <w:pPr>
              <w:autoSpaceDE w:val="0"/>
              <w:autoSpaceDN w:val="0"/>
              <w:adjustRightInd w:val="0"/>
              <w:jc w:val="center"/>
              <w:rPr>
                <w:b/>
                <w:color w:val="000000"/>
              </w:rPr>
            </w:pPr>
            <w:r w:rsidRPr="00F51A18">
              <w:rPr>
                <w:b/>
                <w:color w:val="000000"/>
              </w:rPr>
              <w:t>1005,000</w:t>
            </w:r>
          </w:p>
        </w:tc>
        <w:tc>
          <w:tcPr>
            <w:tcW w:w="633" w:type="pct"/>
            <w:vMerge/>
            <w:tcBorders>
              <w:left w:val="single" w:sz="6" w:space="0" w:color="auto"/>
              <w:right w:val="single" w:sz="6" w:space="0" w:color="auto"/>
            </w:tcBorders>
            <w:vAlign w:val="center"/>
          </w:tcPr>
          <w:p w:rsidR="000B47D2" w:rsidRPr="00230222" w:rsidRDefault="000B47D2" w:rsidP="000C7533">
            <w:pPr>
              <w:autoSpaceDE w:val="0"/>
              <w:autoSpaceDN w:val="0"/>
              <w:adjustRightInd w:val="0"/>
              <w:jc w:val="center"/>
              <w:rPr>
                <w:color w:val="000000"/>
              </w:rPr>
            </w:pPr>
          </w:p>
        </w:tc>
      </w:tr>
      <w:tr w:rsidR="000B47D2" w:rsidRPr="00230222" w:rsidTr="000B47D2">
        <w:trPr>
          <w:trHeight w:val="410"/>
        </w:trPr>
        <w:tc>
          <w:tcPr>
            <w:tcW w:w="132" w:type="pct"/>
            <w:vMerge/>
            <w:tcBorders>
              <w:left w:val="single" w:sz="6" w:space="0" w:color="auto"/>
              <w:right w:val="single" w:sz="6" w:space="0" w:color="auto"/>
            </w:tcBorders>
          </w:tcPr>
          <w:p w:rsidR="000B47D2" w:rsidRPr="00230222" w:rsidRDefault="000B47D2" w:rsidP="000C7533">
            <w:pPr>
              <w:autoSpaceDE w:val="0"/>
              <w:autoSpaceDN w:val="0"/>
              <w:adjustRightInd w:val="0"/>
              <w:jc w:val="center"/>
              <w:rPr>
                <w:color w:val="000000"/>
              </w:rPr>
            </w:pPr>
          </w:p>
        </w:tc>
        <w:tc>
          <w:tcPr>
            <w:tcW w:w="1695" w:type="pct"/>
            <w:vMerge/>
            <w:tcBorders>
              <w:left w:val="single" w:sz="6" w:space="0" w:color="auto"/>
              <w:right w:val="single" w:sz="6" w:space="0" w:color="auto"/>
            </w:tcBorders>
            <w:vAlign w:val="center"/>
          </w:tcPr>
          <w:p w:rsidR="000B47D2" w:rsidRPr="00230222" w:rsidRDefault="000B47D2"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color w:val="000000"/>
              </w:rPr>
            </w:pPr>
            <w:r>
              <w:rPr>
                <w:color w:val="000000"/>
              </w:rPr>
              <w:t>2019</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Default="00637FE8" w:rsidP="000C7533">
            <w:pPr>
              <w:autoSpaceDE w:val="0"/>
              <w:autoSpaceDN w:val="0"/>
              <w:adjustRightInd w:val="0"/>
              <w:jc w:val="center"/>
              <w:rPr>
                <w:b/>
                <w:bCs/>
                <w:color w:val="000000"/>
              </w:rPr>
            </w:pPr>
            <w:r>
              <w:rPr>
                <w:b/>
                <w:bCs/>
                <w:color w:val="000000"/>
              </w:rPr>
              <w:t>914,100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Default="00637FE8" w:rsidP="000C7533">
            <w:pPr>
              <w:autoSpaceDE w:val="0"/>
              <w:autoSpaceDN w:val="0"/>
              <w:adjustRightInd w:val="0"/>
              <w:jc w:val="center"/>
              <w:rPr>
                <w:b/>
                <w:bCs/>
                <w:color w:val="000000"/>
              </w:rPr>
            </w:pPr>
            <w:r>
              <w:rPr>
                <w:b/>
                <w:bCs/>
                <w:color w:val="000000"/>
              </w:rPr>
              <w:t>0,000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Pr="00F51A18" w:rsidRDefault="00637FE8" w:rsidP="000C7533">
            <w:pPr>
              <w:autoSpaceDE w:val="0"/>
              <w:autoSpaceDN w:val="0"/>
              <w:adjustRightInd w:val="0"/>
              <w:jc w:val="center"/>
              <w:rPr>
                <w:b/>
                <w:color w:val="000000"/>
              </w:rPr>
            </w:pPr>
            <w:r>
              <w:rPr>
                <w:b/>
                <w:color w:val="000000"/>
              </w:rPr>
              <w:t>914,100</w:t>
            </w:r>
          </w:p>
        </w:tc>
        <w:tc>
          <w:tcPr>
            <w:tcW w:w="633" w:type="pct"/>
            <w:tcBorders>
              <w:left w:val="single" w:sz="6" w:space="0" w:color="auto"/>
              <w:right w:val="single" w:sz="6" w:space="0" w:color="auto"/>
            </w:tcBorders>
            <w:vAlign w:val="center"/>
          </w:tcPr>
          <w:p w:rsidR="000B47D2" w:rsidRPr="00230222" w:rsidRDefault="000B47D2" w:rsidP="000C7533">
            <w:pPr>
              <w:autoSpaceDE w:val="0"/>
              <w:autoSpaceDN w:val="0"/>
              <w:adjustRightInd w:val="0"/>
              <w:jc w:val="center"/>
              <w:rPr>
                <w:color w:val="000000"/>
              </w:rPr>
            </w:pPr>
          </w:p>
        </w:tc>
      </w:tr>
      <w:tr w:rsidR="000B47D2" w:rsidRPr="00230222" w:rsidTr="000B47D2">
        <w:trPr>
          <w:trHeight w:val="416"/>
        </w:trPr>
        <w:tc>
          <w:tcPr>
            <w:tcW w:w="132" w:type="pct"/>
            <w:vMerge/>
            <w:tcBorders>
              <w:left w:val="single" w:sz="6" w:space="0" w:color="auto"/>
              <w:bottom w:val="single" w:sz="6" w:space="0" w:color="auto"/>
              <w:right w:val="single" w:sz="6" w:space="0" w:color="auto"/>
            </w:tcBorders>
          </w:tcPr>
          <w:p w:rsidR="000B47D2" w:rsidRPr="00230222" w:rsidRDefault="000B47D2" w:rsidP="000C7533">
            <w:pPr>
              <w:autoSpaceDE w:val="0"/>
              <w:autoSpaceDN w:val="0"/>
              <w:adjustRightInd w:val="0"/>
              <w:jc w:val="center"/>
              <w:rPr>
                <w:color w:val="000000"/>
              </w:rPr>
            </w:pPr>
          </w:p>
        </w:tc>
        <w:tc>
          <w:tcPr>
            <w:tcW w:w="1695" w:type="pct"/>
            <w:vMerge/>
            <w:tcBorders>
              <w:left w:val="single" w:sz="6" w:space="0" w:color="auto"/>
              <w:bottom w:val="single" w:sz="6" w:space="0" w:color="auto"/>
              <w:right w:val="single" w:sz="6" w:space="0" w:color="auto"/>
            </w:tcBorders>
            <w:vAlign w:val="center"/>
          </w:tcPr>
          <w:p w:rsidR="000B47D2" w:rsidRPr="00230222" w:rsidRDefault="000B47D2"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color w:val="000000"/>
              </w:rPr>
            </w:pPr>
            <w:r>
              <w:rPr>
                <w:color w:val="000000"/>
              </w:rPr>
              <w:t>2020</w:t>
            </w:r>
          </w:p>
        </w:tc>
        <w:tc>
          <w:tcPr>
            <w:tcW w:w="417" w:type="pct"/>
            <w:tcBorders>
              <w:top w:val="single" w:sz="6" w:space="0" w:color="auto"/>
              <w:left w:val="single" w:sz="6" w:space="0" w:color="auto"/>
              <w:bottom w:val="single" w:sz="6" w:space="0" w:color="auto"/>
              <w:right w:val="single" w:sz="6" w:space="0" w:color="auto"/>
            </w:tcBorders>
            <w:vAlign w:val="center"/>
          </w:tcPr>
          <w:p w:rsidR="000B47D2" w:rsidRDefault="00637FE8" w:rsidP="000C7533">
            <w:pPr>
              <w:autoSpaceDE w:val="0"/>
              <w:autoSpaceDN w:val="0"/>
              <w:adjustRightInd w:val="0"/>
              <w:jc w:val="center"/>
              <w:rPr>
                <w:b/>
                <w:bCs/>
                <w:color w:val="000000"/>
              </w:rPr>
            </w:pPr>
            <w:r>
              <w:rPr>
                <w:b/>
                <w:bCs/>
                <w:color w:val="000000"/>
              </w:rPr>
              <w:t>920,000</w:t>
            </w:r>
          </w:p>
        </w:tc>
        <w:tc>
          <w:tcPr>
            <w:tcW w:w="395"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0B47D2" w:rsidRDefault="00637FE8" w:rsidP="000C7533">
            <w:pPr>
              <w:autoSpaceDE w:val="0"/>
              <w:autoSpaceDN w:val="0"/>
              <w:adjustRightInd w:val="0"/>
              <w:jc w:val="center"/>
              <w:rPr>
                <w:b/>
                <w:bCs/>
                <w:color w:val="000000"/>
              </w:rPr>
            </w:pPr>
            <w:r>
              <w:rPr>
                <w:b/>
                <w:bCs/>
                <w:color w:val="000000"/>
              </w:rPr>
              <w:t>0,000</w:t>
            </w:r>
          </w:p>
        </w:tc>
        <w:tc>
          <w:tcPr>
            <w:tcW w:w="382" w:type="pct"/>
            <w:tcBorders>
              <w:top w:val="single" w:sz="6" w:space="0" w:color="auto"/>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0B47D2" w:rsidRPr="00F51A18" w:rsidRDefault="00637FE8" w:rsidP="000C7533">
            <w:pPr>
              <w:autoSpaceDE w:val="0"/>
              <w:autoSpaceDN w:val="0"/>
              <w:adjustRightInd w:val="0"/>
              <w:jc w:val="center"/>
              <w:rPr>
                <w:b/>
                <w:color w:val="000000"/>
              </w:rPr>
            </w:pPr>
            <w:r>
              <w:rPr>
                <w:b/>
                <w:color w:val="000000"/>
              </w:rPr>
              <w:t>920,000</w:t>
            </w:r>
          </w:p>
        </w:tc>
        <w:tc>
          <w:tcPr>
            <w:tcW w:w="633" w:type="pct"/>
            <w:tcBorders>
              <w:left w:val="single" w:sz="6" w:space="0" w:color="auto"/>
              <w:bottom w:val="single" w:sz="6" w:space="0" w:color="auto"/>
              <w:right w:val="single" w:sz="6" w:space="0" w:color="auto"/>
            </w:tcBorders>
            <w:vAlign w:val="center"/>
          </w:tcPr>
          <w:p w:rsidR="000B47D2" w:rsidRPr="00230222" w:rsidRDefault="000B47D2" w:rsidP="000C7533">
            <w:pPr>
              <w:autoSpaceDE w:val="0"/>
              <w:autoSpaceDN w:val="0"/>
              <w:adjustRightInd w:val="0"/>
              <w:jc w:val="center"/>
              <w:rPr>
                <w:color w:val="000000"/>
              </w:rPr>
            </w:pPr>
          </w:p>
        </w:tc>
      </w:tr>
    </w:tbl>
    <w:p w:rsidR="00290FDE" w:rsidRDefault="00290FDE" w:rsidP="00EB5B8A">
      <w:pPr>
        <w:jc w:val="both"/>
        <w:rPr>
          <w:sz w:val="28"/>
          <w:szCs w:val="28"/>
        </w:rPr>
      </w:pPr>
    </w:p>
    <w:sectPr w:rsidR="00290FDE" w:rsidSect="001E7136">
      <w:pgSz w:w="16838" w:h="11906" w:orient="landscape"/>
      <w:pgMar w:top="1276" w:right="709"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208" w:hanging="1065"/>
      </w:pPr>
      <w:rPr>
        <w:rFonts w:hint="default"/>
        <w:b w:val="0"/>
        <w:color w:val="000000"/>
      </w:rPr>
    </w:lvl>
    <w:lvl w:ilvl="2">
      <w:start w:val="1"/>
      <w:numFmt w:val="decimal"/>
      <w:isLgl/>
      <w:lvlText w:val="%1.%2.%3"/>
      <w:lvlJc w:val="left"/>
      <w:pPr>
        <w:ind w:left="1916"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5">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8">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876B1"/>
    <w:multiLevelType w:val="hybridMultilevel"/>
    <w:tmpl w:val="165E7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num w:numId="1">
    <w:abstractNumId w:val="8"/>
  </w:num>
  <w:num w:numId="2">
    <w:abstractNumId w:val="3"/>
  </w:num>
  <w:num w:numId="3">
    <w:abstractNumId w:val="4"/>
  </w:num>
  <w:num w:numId="4">
    <w:abstractNumId w:val="11"/>
  </w:num>
  <w:num w:numId="5">
    <w:abstractNumId w:val="0"/>
  </w:num>
  <w:num w:numId="6">
    <w:abstractNumId w:val="1"/>
  </w:num>
  <w:num w:numId="7">
    <w:abstractNumId w:val="5"/>
  </w:num>
  <w:num w:numId="8">
    <w:abstractNumId w:val="2"/>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DB1DD9"/>
    <w:rsid w:val="00003182"/>
    <w:rsid w:val="0001177C"/>
    <w:rsid w:val="0002683E"/>
    <w:rsid w:val="00031C59"/>
    <w:rsid w:val="00066E77"/>
    <w:rsid w:val="00066EBD"/>
    <w:rsid w:val="00070F08"/>
    <w:rsid w:val="000A1F6E"/>
    <w:rsid w:val="000A5E0D"/>
    <w:rsid w:val="000B47D2"/>
    <w:rsid w:val="000D662A"/>
    <w:rsid w:val="000E6FA6"/>
    <w:rsid w:val="000F054C"/>
    <w:rsid w:val="000F2236"/>
    <w:rsid w:val="000F29EE"/>
    <w:rsid w:val="000F6A18"/>
    <w:rsid w:val="00110D57"/>
    <w:rsid w:val="00124FB3"/>
    <w:rsid w:val="0014070B"/>
    <w:rsid w:val="001409A7"/>
    <w:rsid w:val="00163539"/>
    <w:rsid w:val="00166C97"/>
    <w:rsid w:val="00171DB1"/>
    <w:rsid w:val="00174863"/>
    <w:rsid w:val="00183B79"/>
    <w:rsid w:val="001A22D3"/>
    <w:rsid w:val="001B129B"/>
    <w:rsid w:val="001B6542"/>
    <w:rsid w:val="001B72B3"/>
    <w:rsid w:val="001D01F3"/>
    <w:rsid w:val="001D6732"/>
    <w:rsid w:val="001D756C"/>
    <w:rsid w:val="001E7136"/>
    <w:rsid w:val="001F653E"/>
    <w:rsid w:val="00214C08"/>
    <w:rsid w:val="002240F6"/>
    <w:rsid w:val="00241877"/>
    <w:rsid w:val="00290FDE"/>
    <w:rsid w:val="002A7C51"/>
    <w:rsid w:val="002C06DE"/>
    <w:rsid w:val="002D56D4"/>
    <w:rsid w:val="002E7142"/>
    <w:rsid w:val="002F2D38"/>
    <w:rsid w:val="002F5A04"/>
    <w:rsid w:val="00300E81"/>
    <w:rsid w:val="00321A3D"/>
    <w:rsid w:val="003229F5"/>
    <w:rsid w:val="00326A0B"/>
    <w:rsid w:val="00340EF1"/>
    <w:rsid w:val="003812FC"/>
    <w:rsid w:val="00381FE8"/>
    <w:rsid w:val="00390F0E"/>
    <w:rsid w:val="003912D6"/>
    <w:rsid w:val="00393BE2"/>
    <w:rsid w:val="003B22FC"/>
    <w:rsid w:val="003D04DA"/>
    <w:rsid w:val="00420536"/>
    <w:rsid w:val="004265E5"/>
    <w:rsid w:val="00471A41"/>
    <w:rsid w:val="004735FD"/>
    <w:rsid w:val="00476F67"/>
    <w:rsid w:val="004B683E"/>
    <w:rsid w:val="004F29D1"/>
    <w:rsid w:val="00501D86"/>
    <w:rsid w:val="00506C13"/>
    <w:rsid w:val="00511E4F"/>
    <w:rsid w:val="005302E7"/>
    <w:rsid w:val="0053597C"/>
    <w:rsid w:val="005943FF"/>
    <w:rsid w:val="005C38B3"/>
    <w:rsid w:val="005E3562"/>
    <w:rsid w:val="005F28D8"/>
    <w:rsid w:val="005F2A7E"/>
    <w:rsid w:val="00637FE8"/>
    <w:rsid w:val="00645C76"/>
    <w:rsid w:val="00664FEB"/>
    <w:rsid w:val="00677B58"/>
    <w:rsid w:val="006979B8"/>
    <w:rsid w:val="006B68ED"/>
    <w:rsid w:val="006F2FB8"/>
    <w:rsid w:val="00700477"/>
    <w:rsid w:val="00700BF9"/>
    <w:rsid w:val="007146A0"/>
    <w:rsid w:val="00766C3C"/>
    <w:rsid w:val="00792947"/>
    <w:rsid w:val="007B471C"/>
    <w:rsid w:val="007C0B12"/>
    <w:rsid w:val="007C389D"/>
    <w:rsid w:val="007C4068"/>
    <w:rsid w:val="00814147"/>
    <w:rsid w:val="008314E4"/>
    <w:rsid w:val="00832564"/>
    <w:rsid w:val="00836717"/>
    <w:rsid w:val="00837CF5"/>
    <w:rsid w:val="0084664E"/>
    <w:rsid w:val="008501D0"/>
    <w:rsid w:val="00863F26"/>
    <w:rsid w:val="00893DFE"/>
    <w:rsid w:val="00895D3F"/>
    <w:rsid w:val="008B45C9"/>
    <w:rsid w:val="008B535A"/>
    <w:rsid w:val="008F0ADF"/>
    <w:rsid w:val="00910FF3"/>
    <w:rsid w:val="00936259"/>
    <w:rsid w:val="00954766"/>
    <w:rsid w:val="00965C25"/>
    <w:rsid w:val="00971F46"/>
    <w:rsid w:val="00972195"/>
    <w:rsid w:val="009758CC"/>
    <w:rsid w:val="00985DC1"/>
    <w:rsid w:val="009E31B7"/>
    <w:rsid w:val="00A00721"/>
    <w:rsid w:val="00A059DE"/>
    <w:rsid w:val="00A06707"/>
    <w:rsid w:val="00A06CA4"/>
    <w:rsid w:val="00A128D8"/>
    <w:rsid w:val="00A21091"/>
    <w:rsid w:val="00A24213"/>
    <w:rsid w:val="00A279C3"/>
    <w:rsid w:val="00A40F63"/>
    <w:rsid w:val="00A52B54"/>
    <w:rsid w:val="00A6468C"/>
    <w:rsid w:val="00A71151"/>
    <w:rsid w:val="00A94C55"/>
    <w:rsid w:val="00AA3584"/>
    <w:rsid w:val="00AC4BC2"/>
    <w:rsid w:val="00AC7765"/>
    <w:rsid w:val="00AE3E36"/>
    <w:rsid w:val="00B22BA2"/>
    <w:rsid w:val="00B3371E"/>
    <w:rsid w:val="00B35D01"/>
    <w:rsid w:val="00B431A6"/>
    <w:rsid w:val="00B57215"/>
    <w:rsid w:val="00B66C3B"/>
    <w:rsid w:val="00B721FA"/>
    <w:rsid w:val="00BA4DE5"/>
    <w:rsid w:val="00BC0759"/>
    <w:rsid w:val="00BC133D"/>
    <w:rsid w:val="00BE36D2"/>
    <w:rsid w:val="00BE5297"/>
    <w:rsid w:val="00C03EE6"/>
    <w:rsid w:val="00C17459"/>
    <w:rsid w:val="00C626CB"/>
    <w:rsid w:val="00C65CE9"/>
    <w:rsid w:val="00C85AAC"/>
    <w:rsid w:val="00CB13DD"/>
    <w:rsid w:val="00CD7B28"/>
    <w:rsid w:val="00CF68CA"/>
    <w:rsid w:val="00D262C0"/>
    <w:rsid w:val="00D33555"/>
    <w:rsid w:val="00D5012D"/>
    <w:rsid w:val="00D57C9A"/>
    <w:rsid w:val="00D7410A"/>
    <w:rsid w:val="00D85CD0"/>
    <w:rsid w:val="00D907F2"/>
    <w:rsid w:val="00DA3ACD"/>
    <w:rsid w:val="00DB1DD9"/>
    <w:rsid w:val="00DD1C13"/>
    <w:rsid w:val="00DE486F"/>
    <w:rsid w:val="00DF1F5A"/>
    <w:rsid w:val="00E22A7A"/>
    <w:rsid w:val="00E458E9"/>
    <w:rsid w:val="00E665D2"/>
    <w:rsid w:val="00E7116E"/>
    <w:rsid w:val="00E863F1"/>
    <w:rsid w:val="00E95783"/>
    <w:rsid w:val="00EA6FBD"/>
    <w:rsid w:val="00EA737B"/>
    <w:rsid w:val="00EB500E"/>
    <w:rsid w:val="00EB5B8A"/>
    <w:rsid w:val="00EC43EC"/>
    <w:rsid w:val="00ED6967"/>
    <w:rsid w:val="00EE2572"/>
    <w:rsid w:val="00EF55EF"/>
    <w:rsid w:val="00EF758F"/>
    <w:rsid w:val="00F00983"/>
    <w:rsid w:val="00F04C3C"/>
    <w:rsid w:val="00F51A18"/>
    <w:rsid w:val="00F6149E"/>
    <w:rsid w:val="00F97A70"/>
    <w:rsid w:val="00FC2DC5"/>
    <w:rsid w:val="00FC408D"/>
    <w:rsid w:val="00FE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0A1F6E"/>
    <w:rPr>
      <w:b/>
      <w:bCs/>
    </w:rPr>
  </w:style>
</w:styles>
</file>

<file path=word/webSettings.xml><?xml version="1.0" encoding="utf-8"?>
<w:webSettings xmlns:r="http://schemas.openxmlformats.org/officeDocument/2006/relationships" xmlns:w="http://schemas.openxmlformats.org/wordprocessingml/2006/main">
  <w:divs>
    <w:div w:id="11483869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
    <w:div w:id="783616112">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15124891">
      <w:bodyDiv w:val="1"/>
      <w:marLeft w:val="0"/>
      <w:marRight w:val="0"/>
      <w:marTop w:val="0"/>
      <w:marBottom w:val="0"/>
      <w:divBdr>
        <w:top w:val="none" w:sz="0" w:space="0" w:color="auto"/>
        <w:left w:val="none" w:sz="0" w:space="0" w:color="auto"/>
        <w:bottom w:val="none" w:sz="0" w:space="0" w:color="auto"/>
        <w:right w:val="none" w:sz="0" w:space="0" w:color="auto"/>
      </w:divBdr>
    </w:div>
    <w:div w:id="2104570763">
      <w:bodyDiv w:val="1"/>
      <w:marLeft w:val="0"/>
      <w:marRight w:val="0"/>
      <w:marTop w:val="0"/>
      <w:marBottom w:val="0"/>
      <w:divBdr>
        <w:top w:val="none" w:sz="0" w:space="0" w:color="auto"/>
        <w:left w:val="none" w:sz="0" w:space="0" w:color="auto"/>
        <w:bottom w:val="none" w:sz="0" w:space="0" w:color="auto"/>
        <w:right w:val="none" w:sz="0" w:space="0" w:color="auto"/>
      </w:divBdr>
    </w:div>
    <w:div w:id="2140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41D2-E7AD-4F7C-8E71-C8F143D6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1458</Words>
  <Characters>11107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Buh</cp:lastModifiedBy>
  <cp:revision>5</cp:revision>
  <cp:lastPrinted>2018-05-23T07:22:00Z</cp:lastPrinted>
  <dcterms:created xsi:type="dcterms:W3CDTF">2018-05-23T07:22:00Z</dcterms:created>
  <dcterms:modified xsi:type="dcterms:W3CDTF">2018-05-24T08:12:00Z</dcterms:modified>
</cp:coreProperties>
</file>